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392C" w14:textId="7B4FE0F1" w:rsidR="007C6A62" w:rsidRPr="00FA69EC" w:rsidRDefault="00000000" w:rsidP="007C6A62">
      <w:pPr>
        <w:rPr>
          <w:rFonts w:ascii="Arial" w:hAnsi="Arial" w:cs="Arial"/>
          <w:lang w:val="ru-RU"/>
        </w:rPr>
      </w:pPr>
      <w:bookmarkStart w:id="0" w:name="_Hlk146302454"/>
      <w:bookmarkStart w:id="1" w:name="bookmark4"/>
      <w:r>
        <w:rPr>
          <w:rFonts w:ascii="Arial" w:hAnsi="Arial" w:cs="Arial"/>
          <w:sz w:val="16"/>
          <w:szCs w:val="16"/>
          <w:lang w:val="ru-RU"/>
        </w:rPr>
        <w:pict w14:anchorId="04C3F60B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2" o:spid="_x0000_s2050" type="#_x0000_t202" style="position:absolute;margin-left:0;margin-top:-42.05pt;width:594.75pt;height:179.3pt;z-index:251659264;visibility:visible;mso-wrap-style:square;mso-width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" stroked="f">
            <v:textbox>
              <w:txbxContent>
                <w:p w14:paraId="03408273" w14:textId="77777777" w:rsidR="0008393B" w:rsidRDefault="0008393B"/>
                <w:p w14:paraId="117AFB04" w14:textId="77777777" w:rsidR="0008393B" w:rsidRDefault="0008393B"/>
                <w:p w14:paraId="332AFFA0" w14:textId="77777777" w:rsidR="0008393B" w:rsidRDefault="0008393B"/>
                <w:p w14:paraId="179F794C" w14:textId="77777777" w:rsidR="0008393B" w:rsidRDefault="0008393B"/>
                <w:tbl>
                  <w:tblPr>
                    <w:tblStyle w:val="TableGrid"/>
                    <w:tblW w:w="11908" w:type="dxa"/>
                    <w:tblInd w:w="-1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000000" w:themeFill="text1"/>
                    <w:tblLook w:val="04A0" w:firstRow="1" w:lastRow="0" w:firstColumn="1" w:lastColumn="0" w:noHBand="0" w:noVBand="1"/>
                  </w:tblPr>
                  <w:tblGrid>
                    <w:gridCol w:w="11908"/>
                  </w:tblGrid>
                  <w:tr w:rsidR="007C6A62" w14:paraId="375F544A" w14:textId="77777777" w:rsidTr="00B84735">
                    <w:tc>
                      <w:tcPr>
                        <w:tcW w:w="11908" w:type="dxa"/>
                        <w:shd w:val="clear" w:color="auto" w:fill="000000" w:themeFill="text1"/>
                      </w:tcPr>
                      <w:p w14:paraId="72E217A8" w14:textId="77777777" w:rsidR="007C6A62" w:rsidRDefault="007C6A62" w:rsidP="00B84735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ru"/>
                          </w:rPr>
                          <w:t xml:space="preserve">                                                                                                         </w:t>
                        </w:r>
                      </w:p>
                      <w:p w14:paraId="66B27B1F" w14:textId="178FD08D" w:rsidR="007C6A62" w:rsidRPr="00B84735" w:rsidRDefault="007C6A62" w:rsidP="00B84735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lang w:val="ru"/>
                          </w:rPr>
                          <w:t>ИНСТРУКЦИЯ ПО ЭКСПЛУАТАЦИИ</w:t>
                        </w:r>
                      </w:p>
                      <w:p w14:paraId="682A3C7C" w14:textId="77777777" w:rsidR="007C6A62" w:rsidRPr="00B84735" w:rsidRDefault="007C6A62" w:rsidP="00B84735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5F315C4B" w14:textId="77777777" w:rsidR="007C6A62" w:rsidRPr="00B84735" w:rsidRDefault="007C6A62" w:rsidP="007C6A6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  <w:r w:rsidR="007C6A62" w:rsidRPr="00FA69EC">
        <w:rPr>
          <w:rFonts w:ascii="Arial" w:hAnsi="Arial" w:cs="Arial"/>
          <w:b/>
          <w:bCs/>
          <w:noProof/>
          <w:color w:val="FFFFFF" w:themeColor="background1"/>
          <w:sz w:val="40"/>
          <w:szCs w:val="40"/>
          <w:lang w:val="ru-RU"/>
        </w:rPr>
        <w:drawing>
          <wp:anchor distT="0" distB="0" distL="114300" distR="114300" simplePos="0" relativeHeight="251654144" behindDoc="0" locked="0" layoutInCell="1" allowOverlap="1" wp14:anchorId="58FB1217" wp14:editId="1A0C1873">
            <wp:simplePos x="0" y="0"/>
            <wp:positionH relativeFrom="column">
              <wp:posOffset>-374072</wp:posOffset>
            </wp:positionH>
            <wp:positionV relativeFrom="paragraph">
              <wp:posOffset>-279070</wp:posOffset>
            </wp:positionV>
            <wp:extent cx="1092192" cy="1092192"/>
            <wp:effectExtent l="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031" cy="110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DE17C3" w14:textId="4A47BF25" w:rsidR="007C6A62" w:rsidRPr="00FA69EC" w:rsidRDefault="007C6A62" w:rsidP="007C6A62">
      <w:pPr>
        <w:rPr>
          <w:rFonts w:ascii="Arial" w:hAnsi="Arial" w:cs="Arial"/>
          <w:lang w:val="ru-RU"/>
        </w:rPr>
      </w:pPr>
    </w:p>
    <w:p w14:paraId="5D427851" w14:textId="390BAED2" w:rsidR="007C6A62" w:rsidRPr="00FA69EC" w:rsidRDefault="007C6A62" w:rsidP="007C6A62">
      <w:pPr>
        <w:rPr>
          <w:rFonts w:ascii="Arial" w:hAnsi="Arial" w:cs="Arial"/>
          <w:lang w:val="ru-RU"/>
        </w:rPr>
      </w:pPr>
    </w:p>
    <w:p w14:paraId="5A0EAB84" w14:textId="66109A04" w:rsidR="007C6A62" w:rsidRPr="00FA69EC" w:rsidRDefault="007C6A62" w:rsidP="007C6A62">
      <w:pPr>
        <w:rPr>
          <w:rFonts w:ascii="Arial" w:hAnsi="Arial" w:cs="Arial"/>
          <w:lang w:val="ru-RU"/>
        </w:rPr>
      </w:pPr>
    </w:p>
    <w:p w14:paraId="7FD6DCF6" w14:textId="28C94C4E" w:rsidR="007C6A62" w:rsidRPr="00FA69EC" w:rsidRDefault="008C402A" w:rsidP="007C6A62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  <w:sectPr w:rsidR="007C6A62" w:rsidRPr="00FA69EC" w:rsidSect="007C6A62">
          <w:footerReference w:type="even" r:id="rId8"/>
          <w:footerReference w:type="default" r:id="rId9"/>
          <w:type w:val="continuous"/>
          <w:pgSz w:w="11906" w:h="16838" w:code="9"/>
          <w:pgMar w:top="720" w:right="720" w:bottom="720" w:left="720" w:header="0" w:footer="476" w:gutter="0"/>
          <w:cols w:space="720"/>
          <w:docGrid w:linePitch="299"/>
        </w:sectPr>
      </w:pPr>
      <w:r>
        <w:rPr>
          <w:rFonts w:ascii="Arial" w:hAnsi="Arial" w:cs="Arial"/>
          <w:b/>
          <w:bCs/>
          <w:noProof/>
          <w:sz w:val="14"/>
          <w:szCs w:val="14"/>
          <w:lang w:val="ru"/>
        </w:rPr>
        <w:drawing>
          <wp:anchor distT="0" distB="0" distL="114300" distR="114300" simplePos="0" relativeHeight="251667456" behindDoc="0" locked="0" layoutInCell="1" allowOverlap="1" wp14:anchorId="7283F814" wp14:editId="73945BE5">
            <wp:simplePos x="0" y="0"/>
            <wp:positionH relativeFrom="column">
              <wp:posOffset>0</wp:posOffset>
            </wp:positionH>
            <wp:positionV relativeFrom="paragraph">
              <wp:posOffset>6924040</wp:posOffset>
            </wp:positionV>
            <wp:extent cx="448310" cy="448310"/>
            <wp:effectExtent l="0" t="0" r="8890" b="8890"/>
            <wp:wrapNone/>
            <wp:docPr id="693176510" name="Picture 693176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14"/>
          <w:szCs w:val="14"/>
          <w:lang w:val="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9889B5" wp14:editId="4269E574">
                <wp:simplePos x="0" y="0"/>
                <wp:positionH relativeFrom="column">
                  <wp:posOffset>478155</wp:posOffset>
                </wp:positionH>
                <wp:positionV relativeFrom="paragraph">
                  <wp:posOffset>7052310</wp:posOffset>
                </wp:positionV>
                <wp:extent cx="1552575" cy="257175"/>
                <wp:effectExtent l="0" t="0" r="9525" b="9525"/>
                <wp:wrapNone/>
                <wp:docPr id="6159701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8D3AB8" w14:textId="77777777" w:rsidR="008C402A" w:rsidRPr="00B81BE1" w:rsidRDefault="008C402A" w:rsidP="008C40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B81BE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Двойная изоляция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9889B5" id="Text Box 1" o:spid="_x0000_s1026" type="#_x0000_t202" style="position:absolute;left:0;text-align:left;margin-left:37.65pt;margin-top:555.3pt;width:122.25pt;height:2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" fillcolor="white [3201]" stroked="f" strokeweight=".5pt">
                <v:textbox>
                  <w:txbxContent>
                    <w:p w14:paraId="738D3AB8" w14:textId="77777777" w:rsidR="008C402A" w:rsidRPr="00B81BE1" w:rsidRDefault="008C402A" w:rsidP="008C402A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 w:rsidRPr="00B81BE1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Двойная изоляция</w:t>
                      </w:r>
                    </w:p>
                  </w:txbxContent>
                </v:textbox>
              </v:shape>
            </w:pict>
          </mc:Fallback>
        </mc:AlternateContent>
      </w:r>
      <w:r w:rsidR="00DE1438" w:rsidRPr="00FA69EC">
        <w:rPr>
          <w:rFonts w:ascii="Arial" w:hAnsi="Arial" w:cs="Arial"/>
          <w:b/>
          <w:bCs/>
          <w:noProof/>
          <w:sz w:val="14"/>
          <w:szCs w:val="14"/>
          <w:lang w:val="ru-RU"/>
        </w:rPr>
        <w:drawing>
          <wp:anchor distT="0" distB="0" distL="114300" distR="114300" simplePos="0" relativeHeight="251658240" behindDoc="0" locked="0" layoutInCell="1" allowOverlap="1" wp14:anchorId="6CC2C003" wp14:editId="32593E34">
            <wp:simplePos x="0" y="0"/>
            <wp:positionH relativeFrom="column">
              <wp:posOffset>1028982</wp:posOffset>
            </wp:positionH>
            <wp:positionV relativeFrom="paragraph">
              <wp:posOffset>2042160</wp:posOffset>
            </wp:positionV>
            <wp:extent cx="4577332" cy="4730318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332" cy="473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438">
        <w:rPr>
          <w:noProof/>
        </w:rPr>
        <w:drawing>
          <wp:anchor distT="0" distB="0" distL="114300" distR="114300" simplePos="0" relativeHeight="251663360" behindDoc="0" locked="0" layoutInCell="1" allowOverlap="1" wp14:anchorId="17E6E564" wp14:editId="45AE1353">
            <wp:simplePos x="0" y="0"/>
            <wp:positionH relativeFrom="column">
              <wp:posOffset>2962275</wp:posOffset>
            </wp:positionH>
            <wp:positionV relativeFrom="paragraph">
              <wp:posOffset>6899910</wp:posOffset>
            </wp:positionV>
            <wp:extent cx="934085" cy="552450"/>
            <wp:effectExtent l="0" t="0" r="0" b="0"/>
            <wp:wrapNone/>
            <wp:docPr id="31" name="Picture 1" descr="A black rectangle with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" descr="A black rectangle with white rectang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64"/>
                    <a:stretch/>
                  </pic:blipFill>
                  <pic:spPr bwMode="auto">
                    <a:xfrm>
                      <a:off x="0" y="0"/>
                      <a:ext cx="93408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hAnsi="Arial" w:cs="Arial"/>
          <w:sz w:val="16"/>
          <w:szCs w:val="16"/>
          <w:lang w:val="ru-RU"/>
        </w:rPr>
        <w:pict w14:anchorId="3A5DAF8D">
          <v:shape id="Надпись 11" o:spid="_x0000_s2051" type="#_x0000_t202" style="position:absolute;left:0;text-align:left;margin-left:-39.9pt;margin-top:614.95pt;width:606.3pt;height:170.2pt;z-index:251660288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" fillcolor="#d8d8d8 [2732]" stroked="f">
            <v:textbox>
              <w:txbxContent>
                <w:tbl>
                  <w:tblPr>
                    <w:tblStyle w:val="TableGrid"/>
                    <w:tblW w:w="11236" w:type="dxa"/>
                    <w:tblInd w:w="28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94"/>
                    <w:gridCol w:w="2410"/>
                    <w:gridCol w:w="6132"/>
                  </w:tblGrid>
                  <w:tr w:rsidR="007C6A62" w:rsidRPr="00B84735" w14:paraId="6C61ACC6" w14:textId="77777777" w:rsidTr="0008393B">
                    <w:tc>
                      <w:tcPr>
                        <w:tcW w:w="2694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5C31EEC5" w14:textId="1A68A48D" w:rsidR="007C6A62" w:rsidRPr="007C6A62" w:rsidRDefault="005433B4" w:rsidP="005433B4">
                        <w:pPr>
                          <w:spacing w:before="240" w:after="240"/>
                          <w:jc w:val="both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08393B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K</w:t>
                        </w:r>
                        <w:r w:rsidR="007C6A62" w:rsidRPr="0008393B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SJ0</w:t>
                        </w:r>
                        <w:r w:rsidR="00255287" w:rsidRPr="00255287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val="ru-RU" w:eastAsia="ru-RU" w:bidi="ar-SA"/>
                          </w:rPr>
                          <w:t>8</w:t>
                        </w:r>
                        <w:r w:rsidR="007C6A62" w:rsidRPr="0008393B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-25</w:t>
                        </w:r>
                      </w:p>
                    </w:tc>
                    <w:tc>
                      <w:tcPr>
                        <w:tcW w:w="2410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02A1E91E" w14:textId="1BFD3468" w:rsidR="007C6A62" w:rsidRPr="00B84735" w:rsidRDefault="007C6A62" w:rsidP="007C6A62">
                        <w:pPr>
                          <w:jc w:val="both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6132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5F0524C2" w14:textId="77777777" w:rsidR="0008393B" w:rsidRPr="003C024C" w:rsidRDefault="0008393B" w:rsidP="0008393B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878C671" w14:textId="636009E8" w:rsidR="007C6A62" w:rsidRPr="00B84735" w:rsidRDefault="0008393B" w:rsidP="0008393B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 wp14:anchorId="7668E48A" wp14:editId="31148B7A">
                              <wp:extent cx="1439344" cy="468795"/>
                              <wp:effectExtent l="0" t="0" r="8890" b="7620"/>
                              <wp:docPr id="649749364" name="Picture 1" descr="A black and white logo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9749364" name="Picture 1" descr="A black and white logo&#10;&#10;Description automatically generated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7610" cy="47800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C6A62" w:rsidRPr="00B84735" w14:paraId="3A1C5EEE" w14:textId="77777777" w:rsidTr="0008393B">
                    <w:tc>
                      <w:tcPr>
                        <w:tcW w:w="11236" w:type="dxa"/>
                        <w:gridSpan w:val="3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7A2E22F5" w14:textId="77777777" w:rsidR="007C6A62" w:rsidRPr="00B84735" w:rsidRDefault="007C6A62" w:rsidP="007C6A62">
                        <w:pPr>
                          <w:spacing w:line="360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57001B18" w14:textId="17793134" w:rsidR="007C6A62" w:rsidRPr="00B84735" w:rsidRDefault="005433B4" w:rsidP="007C6A62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  <w:lang w:val="ru-RU"/>
                          </w:rPr>
                          <w:t>М</w:t>
                        </w:r>
                        <w:r w:rsidRPr="00F163D4"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  <w:lang w:val="ru"/>
                          </w:rPr>
                          <w:t>ашина шлифовальная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  <w:lang w:val="ru"/>
                          </w:rPr>
                          <w:t xml:space="preserve"> прямая                                 </w:t>
                        </w:r>
                        <w:r w:rsidRPr="00F163D4"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  <w:lang w:val="ru"/>
                          </w:rPr>
                          <w:t xml:space="preserve">   </w:t>
                        </w:r>
                        <w:r w:rsidR="0008393B"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  <w:lang w:val="ru"/>
                          </w:rPr>
                          <w:t xml:space="preserve">    </w:t>
                        </w:r>
                        <w:r w:rsidRPr="00F163D4"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  <w:lang w:val="ru"/>
                          </w:rPr>
                          <w:t xml:space="preserve">        </w:t>
                        </w:r>
                        <w:r w:rsidRPr="0008393B">
                          <w:rPr>
                            <w:rFonts w:ascii="Helvetica LT Std Cond Blk" w:hAnsi="Helvetica LT Std Cond Blk" w:cs="Arial"/>
                            <w:b/>
                            <w:bCs/>
                            <w:sz w:val="36"/>
                            <w:szCs w:val="36"/>
                            <w:lang w:val="ru"/>
                          </w:rPr>
                          <w:t>RU</w:t>
                        </w:r>
                      </w:p>
                    </w:tc>
                  </w:tr>
                </w:tbl>
                <w:p w14:paraId="6D72A9EC" w14:textId="77777777" w:rsidR="007C6A62" w:rsidRDefault="007C6A62" w:rsidP="007C6A62">
                  <w:pPr>
                    <w:ind w:firstLine="9356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anchorx="margin"/>
          </v:shape>
        </w:pict>
      </w:r>
      <w:r w:rsidR="0008393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81D98F" wp14:editId="1259FE3D">
                <wp:simplePos x="0" y="0"/>
                <wp:positionH relativeFrom="column">
                  <wp:posOffset>3905250</wp:posOffset>
                </wp:positionH>
                <wp:positionV relativeFrom="paragraph">
                  <wp:posOffset>6907530</wp:posOffset>
                </wp:positionV>
                <wp:extent cx="2490470" cy="592455"/>
                <wp:effectExtent l="3175" t="0" r="1905" b="1270"/>
                <wp:wrapNone/>
                <wp:docPr id="170578678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6E0B1" w14:textId="77777777" w:rsidR="0008393B" w:rsidRPr="0008393B" w:rsidRDefault="0008393B" w:rsidP="0008393B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8393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Изображения, рисунки и фотографии могут немного отличаться из-за постоянного улучшения продукта, см. конструкцию вашего устройства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1D98F" id="Text Box 7" o:spid="_x0000_s1026" type="#_x0000_t202" style="position:absolute;left:0;text-align:left;margin-left:307.5pt;margin-top:543.9pt;width:196.1pt;height:46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" stroked="f">
                <v:textbox>
                  <w:txbxContent>
                    <w:p w14:paraId="0536E0B1" w14:textId="77777777" w:rsidR="0008393B" w:rsidRPr="0008393B" w:rsidRDefault="0008393B" w:rsidP="0008393B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 w:rsidRPr="0008393B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Изображения, рисунки и фотографии могут немного отличаться из-за постоянного улучшения продукта, см. конструкцию вашего устройства</w:t>
                      </w:r>
                    </w:p>
                  </w:txbxContent>
                </v:textbox>
              </v:shape>
            </w:pict>
          </mc:Fallback>
        </mc:AlternateContent>
      </w:r>
    </w:p>
    <w:p w14:paraId="70E7CCCA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7A8524E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5F6A239F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5E567D4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4CCCD40E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68F00516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5AFFFB53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959934B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6C746C8D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497541ED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326EFFBC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67559295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58E53C50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6D47AF43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721B9440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7133F48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86F7384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56AF57EF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1FCD4285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07DA1DD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EB761F2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C353F68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11CE3EFE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30535151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7636F5D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CB3FB96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6FC750D4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4C74BCB7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3578A14E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6FD10B98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41B6B364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190CCFD5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1B8DE351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D565219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63986159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67DB6C1F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67CFC477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8B0F5F4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7D85A9F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32195C74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11FCAE0D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5ADEF62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1CC54118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565EFBED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5F94F7CC" w14:textId="77777777" w:rsidR="007C6A62" w:rsidRPr="00FA69EC" w:rsidRDefault="007C6A62" w:rsidP="007C6A6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2F3741F" w14:textId="77777777" w:rsidR="0008393B" w:rsidRPr="003C024C" w:rsidRDefault="0008393B" w:rsidP="0008393B">
      <w:pPr>
        <w:rPr>
          <w:rFonts w:ascii="Helvetica LT Std Cond Blk" w:hAnsi="Helvetica LT Std Cond Blk" w:cs="Arial"/>
          <w:b/>
          <w:bCs/>
          <w:sz w:val="32"/>
          <w:szCs w:val="32"/>
          <w:lang w:val="ru-RU"/>
        </w:rPr>
      </w:pPr>
      <w:r w:rsidRPr="00D8708C">
        <w:rPr>
          <w:rFonts w:ascii="Helvetica LT Std Cond Blk" w:hAnsi="Helvetica LT Std Cond Blk" w:cs="Arial"/>
          <w:b/>
          <w:bCs/>
          <w:sz w:val="32"/>
          <w:szCs w:val="32"/>
        </w:rPr>
        <w:t>RU</w:t>
      </w:r>
    </w:p>
    <w:p w14:paraId="3BF620C5" w14:textId="70BA89EC" w:rsidR="007C6A62" w:rsidRPr="00FA69EC" w:rsidRDefault="0008393B" w:rsidP="0008393B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</w:pPr>
      <w:r w:rsidRPr="003C024C">
        <w:rPr>
          <w:rFonts w:ascii="Arial" w:hAnsi="Arial" w:cs="Arial"/>
          <w:sz w:val="18"/>
          <w:szCs w:val="18"/>
          <w:lang w:val="ru-RU"/>
        </w:rPr>
        <w:t>Перед использованием внимательно прочитайте и примите к сведению данную инструкцию</w:t>
      </w:r>
      <w:r w:rsidR="007C6A62" w:rsidRPr="00FA69EC">
        <w:rPr>
          <w:rFonts w:ascii="Arial" w:hAnsi="Arial" w:cs="Arial"/>
          <w:sz w:val="16"/>
          <w:szCs w:val="16"/>
          <w:lang w:val="ru-RU"/>
        </w:rPr>
        <w:t>.</w:t>
      </w:r>
    </w:p>
    <w:bookmarkEnd w:id="0"/>
    <w:p w14:paraId="6C53E6FA" w14:textId="77777777" w:rsidR="0018799C" w:rsidRPr="00FA69EC" w:rsidRDefault="0018799C" w:rsidP="00585D09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  <w:sectPr w:rsidR="0018799C" w:rsidRPr="00FA69EC" w:rsidSect="00585D09">
          <w:footerReference w:type="even" r:id="rId14"/>
          <w:footerReference w:type="default" r:id="rId15"/>
          <w:type w:val="continuous"/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</w:p>
    <w:bookmarkEnd w:id="1"/>
    <w:p w14:paraId="1ABA04FA" w14:textId="77777777" w:rsidR="0008393B" w:rsidRPr="003C024C" w:rsidRDefault="0008393B" w:rsidP="0008393B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3C024C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lastRenderedPageBreak/>
        <w:t>ОБЩИЕ РЕКОМЕНДАЦИИ</w:t>
      </w:r>
    </w:p>
    <w:p w14:paraId="6D5DAFAD" w14:textId="77777777" w:rsidR="0008393B" w:rsidRPr="003C024C" w:rsidRDefault="0008393B" w:rsidP="0008393B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3C024C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ПО БЕЗОПАСНОСТИ ПРИ РАБОТЕ</w:t>
      </w:r>
    </w:p>
    <w:p w14:paraId="3E297D47" w14:textId="77777777" w:rsidR="0008393B" w:rsidRPr="005A64FD" w:rsidRDefault="0008393B" w:rsidP="0008393B">
      <w:pPr>
        <w:jc w:val="both"/>
        <w:rPr>
          <w:rFonts w:ascii="Arial" w:hAnsi="Arial" w:cs="Arial"/>
          <w:b/>
          <w:bCs/>
          <w:sz w:val="26"/>
          <w:szCs w:val="26"/>
          <w:lang w:val="ru-RU"/>
        </w:rPr>
      </w:pPr>
      <w:r w:rsidRPr="005A64FD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С ЭЛЕКТРОИНСТРУМЕНТОМ</w:t>
      </w:r>
    </w:p>
    <w:p w14:paraId="1045052D" w14:textId="77777777" w:rsidR="00223FF5" w:rsidRPr="00FA69EC" w:rsidRDefault="001645E1" w:rsidP="00585D09">
      <w:pPr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noProof/>
          <w:sz w:val="16"/>
          <w:szCs w:val="16"/>
          <w:lang w:val="ru-RU"/>
        </w:rPr>
        <w:drawing>
          <wp:inline distT="0" distB="0" distL="0" distR="0" wp14:anchorId="78C44C25" wp14:editId="1DAA1909">
            <wp:extent cx="381718" cy="3275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9" cy="33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ПРЕДУПРЕЖДЕНИЕ! Ознакомьтесь со всеми рекомендациями по безопасному проведению работ, инструкциями, иллюстрациями и спецификациями для данного инструмента.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Несоблюдение приведенных ниже инструкций может привести к поражению электрическим током, пожару и/или тяжелым травмам.</w:t>
      </w:r>
    </w:p>
    <w:p w14:paraId="42E45688" w14:textId="77777777" w:rsidR="006001A3" w:rsidRPr="00FA69EC" w:rsidRDefault="006001A3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D86850" w14:textId="77777777" w:rsidR="00223FF5" w:rsidRPr="00FA69EC" w:rsidRDefault="00681193" w:rsidP="00585D0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Сохраните все правила безопасности и инструкции для обращения в будущем.</w:t>
      </w:r>
    </w:p>
    <w:p w14:paraId="252694CA" w14:textId="77777777" w:rsidR="00223FF5" w:rsidRPr="00FA69EC" w:rsidRDefault="00681193" w:rsidP="00585D09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Во всех правилах безопасности термин «электроинструмент» означает работающий от сети (проводной) или аккумулятора (беспроводной) электрический инструмент.</w:t>
      </w:r>
    </w:p>
    <w:p w14:paraId="5426C70C" w14:textId="77777777" w:rsidR="006001A3" w:rsidRPr="00FA69EC" w:rsidRDefault="006001A3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AF0401" w14:textId="77777777" w:rsidR="00223FF5" w:rsidRPr="00FA69EC" w:rsidRDefault="00681193" w:rsidP="00DA25EC">
      <w:pPr>
        <w:pStyle w:val="ListParagraph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Безопасность на рабочем месте</w:t>
      </w:r>
    </w:p>
    <w:p w14:paraId="4B3982BD" w14:textId="77777777" w:rsidR="00223FF5" w:rsidRPr="00FA69EC" w:rsidRDefault="00681193" w:rsidP="006001A3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Содержите рабочее место в чистоте, обеспечьте достаточное освещение.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В условиях загроможденности или плохого освещения возрастает риск несчастных случаев.</w:t>
      </w:r>
    </w:p>
    <w:p w14:paraId="7859678C" w14:textId="77777777" w:rsidR="00223FF5" w:rsidRPr="00FA69EC" w:rsidRDefault="00681193" w:rsidP="006001A3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пользуйтесь электроинструментами во взрывоопасной атмосфере, например, вблизи огнеопасных жидкостей, газов или пыли.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 xml:space="preserve">В электроинструментах возможно образование искр, что может привести к возгоранию пыли или газов. </w:t>
      </w:r>
    </w:p>
    <w:p w14:paraId="18E64C5D" w14:textId="77777777" w:rsidR="00223FF5" w:rsidRPr="00FA69EC" w:rsidRDefault="00681193" w:rsidP="006001A3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Следите за тем, чтобы посторонние лица находились на безопасном расстоянии от работающего электроинструмента.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 xml:space="preserve">Не отвлекайтесь во время работы с электроинструментом, это может привести к потере управления. </w:t>
      </w:r>
    </w:p>
    <w:p w14:paraId="560C51D8" w14:textId="77777777" w:rsidR="006001A3" w:rsidRPr="00FA69EC" w:rsidRDefault="006001A3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AC9EF1" w14:textId="77777777" w:rsidR="00223FF5" w:rsidRPr="00FA69EC" w:rsidRDefault="00681193" w:rsidP="00DA25EC">
      <w:pPr>
        <w:pStyle w:val="ListParagraph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Электробезопасность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 </w:t>
      </w:r>
    </w:p>
    <w:p w14:paraId="465A445D" w14:textId="77777777" w:rsidR="00223FF5" w:rsidRPr="00FA69EC" w:rsidRDefault="00681193" w:rsidP="006001A3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Вилка питания должна подходить к разъему электропитания.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Ни в коем случае не вносите никаких изменений в конструкцию вилки питания.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используйте переходники для заземляемого (зануляемого) электроинструмента.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Использование оригинальных вилок и подходящих разъемов питания снижает риск поражения электрическим током.</w:t>
      </w:r>
    </w:p>
    <w:p w14:paraId="0FFD8233" w14:textId="77777777" w:rsidR="00223FF5" w:rsidRPr="00FA69EC" w:rsidRDefault="00681193" w:rsidP="006001A3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i/>
          <w:iCs/>
          <w:sz w:val="16"/>
          <w:szCs w:val="16"/>
          <w:lang w:val="ru-RU"/>
        </w:rPr>
        <w:t>Не прикасайтесь к заземленным или зануленным поверхностям: трубам, радиаторам, решеткам и холодильникам.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При заземлении или занулении тела оператора возрастает риск поражения электрическим током.</w:t>
      </w:r>
    </w:p>
    <w:p w14:paraId="0B788CE9" w14:textId="77777777" w:rsidR="00223FF5" w:rsidRPr="00FA69EC" w:rsidRDefault="00681193" w:rsidP="006001A3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допускайте попадания капель дождя или воздействия влажного воздуха на электроинструмент.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При попадании воды внутрь электроинструмента возрастает риск поражения электрическим током.</w:t>
      </w:r>
    </w:p>
    <w:p w14:paraId="2AC28AD5" w14:textId="77777777" w:rsidR="00223FF5" w:rsidRPr="00FA69EC" w:rsidRDefault="00681193" w:rsidP="006001A3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допускайте неправильного использования шнура питания.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Ни в коем случае не носите и не тяните электроинструмент за шнур питания, не вытягивайте вилку из розетки, держась за шнур питания.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допускайте воздействия тепла, масла, острых краев или подвижных частей на шнур питания.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При повреждении или запутывании шнура питания возрастает риск поражения электрическим током.</w:t>
      </w:r>
    </w:p>
    <w:p w14:paraId="0454CC19" w14:textId="77777777" w:rsidR="00223FF5" w:rsidRPr="00FA69EC" w:rsidRDefault="00681193" w:rsidP="006001A3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При работе с электроинструментом на открытом воздухе используйте удлинитель, рассчитанный на применение на открытом воздухе.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Использование шнура питания, рассчитанного на применение на открытом воздухе, снижает риск поражения электрическим током.</w:t>
      </w:r>
    </w:p>
    <w:p w14:paraId="44268FD5" w14:textId="77777777" w:rsidR="00223FF5" w:rsidRPr="00FA69EC" w:rsidRDefault="00681193" w:rsidP="006001A3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Если не удается избежать использования электричества во влажной атмосфере, используйте источник питания с устройством защитного отключения (УЗО).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Применение УЗО снижает риск поражения электрическим током.</w:t>
      </w:r>
    </w:p>
    <w:p w14:paraId="1668B36D" w14:textId="77777777" w:rsidR="006001A3" w:rsidRPr="00FA69EC" w:rsidRDefault="006001A3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B8164B" w14:textId="77777777" w:rsidR="00223FF5" w:rsidRPr="00FA69EC" w:rsidRDefault="00681193" w:rsidP="00DA25EC">
      <w:pPr>
        <w:pStyle w:val="ListParagraph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Личная безопасность</w:t>
      </w:r>
    </w:p>
    <w:p w14:paraId="363C0FD7" w14:textId="77777777" w:rsidR="00223FF5" w:rsidRPr="00FA69EC" w:rsidRDefault="00681193" w:rsidP="00795DF2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Будьте внимательны, следите за тем, что делаете, и правильно используйте электроинструмент.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пользуйтесь электроинструментом в уставшем состоянии или под воздействием алкоголя, наркотиков или медицинских препаратов.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Даже кратковременное снижение внимания при работе с электроинструментом может привести к серьезной травме.</w:t>
      </w:r>
    </w:p>
    <w:p w14:paraId="393887B8" w14:textId="77777777" w:rsidR="00223FF5" w:rsidRPr="00FA69EC" w:rsidRDefault="00681193" w:rsidP="00795DF2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Пользуйтесь средствами индивидуальной защиты.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Всегда используйте средства защиты глаз.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Использование защитного оборудования (пылезащитной маски, противоскользящей защитной обуви, жесткой каски или средств защиты органов слуха), соответствующего условиям работы, снижает производственный травматизм.</w:t>
      </w:r>
    </w:p>
    <w:p w14:paraId="48BB64CD" w14:textId="77777777" w:rsidR="00223FF5" w:rsidRPr="00FA69EC" w:rsidRDefault="00681193" w:rsidP="00795DF2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Примите меры против непреднамеренного пуска.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 xml:space="preserve">Перед подключением к источнику питания и/или аккумулятору, поднятием или переноской инструмента убедитесь в том, что его выключатель находится в положении «ВЫКЛ». 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При переноске электроинструмента с пальцем на переключателе или подача питания на устройство с выключателем в положении «ВКЛ» повышает риск несчастного случая.</w:t>
      </w:r>
    </w:p>
    <w:p w14:paraId="5816E6D6" w14:textId="77777777" w:rsidR="00223FF5" w:rsidRPr="00FA69EC" w:rsidRDefault="00681193" w:rsidP="00795DF2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Перед включением питания инструмента обязательно уберите с него все регулировочные и гаечные ключи.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Если оставить на вращающейся части электроинструмента гаечный или регулировочный ключ, это может привести к несчастному случаю.</w:t>
      </w:r>
    </w:p>
    <w:p w14:paraId="01A27BD5" w14:textId="6CE1CBB8" w:rsidR="00223FF5" w:rsidRPr="00FA69EC" w:rsidRDefault="00681193" w:rsidP="00795DF2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 xml:space="preserve">Не пытайтесь тянуться к месту </w:t>
      </w:r>
      <w:r w:rsidR="00FA69EC" w:rsidRPr="00FA69EC">
        <w:rPr>
          <w:rFonts w:ascii="Arial" w:hAnsi="Arial" w:cs="Arial"/>
          <w:b/>
          <w:bCs/>
          <w:sz w:val="16"/>
          <w:szCs w:val="16"/>
          <w:lang w:val="ru-RU"/>
        </w:rPr>
        <w:t>выполнения работ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Всегда сохраняйте устойчивое положение.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Это позволит сохранить контроль над электроинструментом в непредвиденных обстоятельствах.</w:t>
      </w:r>
    </w:p>
    <w:p w14:paraId="517556EC" w14:textId="2D5152A6" w:rsidR="00223FF5" w:rsidRPr="00FA69EC" w:rsidRDefault="00681193" w:rsidP="00795DF2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Носите подходящую одежду.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Снимите все свободные элементы одежды и ювелирные украшения.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Следите за тем, чтобы длинные волосы, элементы одежды и перчатки находились на безопасном расстоянии от движущихся частей и не могли попасть в них.</w:t>
      </w:r>
    </w:p>
    <w:p w14:paraId="1D946C96" w14:textId="77777777" w:rsidR="00223FF5" w:rsidRPr="00FA69EC" w:rsidRDefault="00681193" w:rsidP="00795DF2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Если инструмент соединен с контейнером для сбора пыли, убедитесь в правильности соединения.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Пылесборник уменьшает связанные с пылью опасности.</w:t>
      </w:r>
    </w:p>
    <w:p w14:paraId="6216750E" w14:textId="77777777" w:rsidR="00795DF2" w:rsidRPr="00FA69EC" w:rsidRDefault="00795DF2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958DA1" w14:textId="77777777" w:rsidR="00223FF5" w:rsidRPr="00FA69EC" w:rsidRDefault="00681193" w:rsidP="00DA25EC">
      <w:pPr>
        <w:pStyle w:val="ListParagraph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Применение электроинструмента и уход за ним</w:t>
      </w:r>
    </w:p>
    <w:p w14:paraId="0E67106A" w14:textId="77777777" w:rsidR="00223FF5" w:rsidRPr="00FA69EC" w:rsidRDefault="00681193" w:rsidP="00795DF2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прикладывайте к электроинструменту силу.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Используйте подходящий для конкретной задачи электроинструмент.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Это обеспечит лучшее и безопасное выполнение работы со скоростью, на которую рассчитан инструмент.</w:t>
      </w:r>
    </w:p>
    <w:p w14:paraId="22ED6B75" w14:textId="77777777" w:rsidR="00223FF5" w:rsidRPr="00FA69EC" w:rsidRDefault="00681193" w:rsidP="00795DF2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пользуйтесь инструментом с неисправным выключателем.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Любой электроинструмент, которым невозможно управлять при помощи выключателя, представляет опасность и требует ремонта.</w:t>
      </w:r>
    </w:p>
    <w:p w14:paraId="09401CC8" w14:textId="77777777" w:rsidR="00223FF5" w:rsidRPr="00FA69EC" w:rsidRDefault="00681193" w:rsidP="00795DF2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Перед регулировкой, сменой рабочей части или отправкой на хранение обязательно выньте вилку питания из розетки или отсоедините аккумулятор от инструмента.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Это снизит риск случайного запуска электроинструмента.</w:t>
      </w:r>
    </w:p>
    <w:p w14:paraId="7B9CDDC0" w14:textId="77777777" w:rsidR="00223FF5" w:rsidRPr="00FA69EC" w:rsidRDefault="00681193" w:rsidP="00795DF2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Если вы не пользуетесь электроинструментом, храните его недоступном для детей месте, не позволяйте использовать электроинструмент лицам, не знакомым с ним или не ознакомленным с содержанием настоящей инструкции.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Электроинструмент в руках неподготовленного оператора представляет опасность.</w:t>
      </w:r>
    </w:p>
    <w:p w14:paraId="4BF3F853" w14:textId="77777777" w:rsidR="00223FF5" w:rsidRPr="00FA69EC" w:rsidRDefault="00681193" w:rsidP="00795DF2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Обеспечьте техническое обслуживание инструмента.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Проверяйте его на предмет смещения или сцепления подвижных частей, поломки частей и на наличие других условий, способных повлиять на работу электроинструмента.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При обнаружении повреждения обязательно сперва отремонтируйте электроинструмент, прежде чем использовать его дальше.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Ненадлежащее техническое обслуживание инструментов является частой причиной несчастных случаев.</w:t>
      </w:r>
    </w:p>
    <w:p w14:paraId="698A5F71" w14:textId="77777777" w:rsidR="00223FF5" w:rsidRPr="00FA69EC" w:rsidRDefault="00681193" w:rsidP="00795DF2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Следите за остротой и чистотой режущих инструментов.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Правильный уход за режущими инструментами с острыми режущими кромками предотвращает заедание и улучшает контроль.</w:t>
      </w:r>
    </w:p>
    <w:p w14:paraId="7C7C6357" w14:textId="77777777" w:rsidR="00223FF5" w:rsidRPr="00FA69EC" w:rsidRDefault="00681193" w:rsidP="00795DF2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Используйте электроинструмент, принадлежности и насадки строго в соответствии с настоящей инструкцией, учитывая условия эксплуатации и характер выполняемой работы.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Использование электроинструмента не по назначению может быть опасным.</w:t>
      </w:r>
    </w:p>
    <w:p w14:paraId="4AFBF305" w14:textId="77777777" w:rsidR="00795DF2" w:rsidRPr="00FA69EC" w:rsidRDefault="00795DF2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A6EEBE" w14:textId="77777777" w:rsidR="00223FF5" w:rsidRPr="00FA69EC" w:rsidRDefault="00681193" w:rsidP="00DA25EC">
      <w:pPr>
        <w:pStyle w:val="ListParagraph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Техническое обслуживание</w:t>
      </w:r>
    </w:p>
    <w:p w14:paraId="2521C664" w14:textId="77777777" w:rsidR="00223FF5" w:rsidRPr="00FA69EC" w:rsidRDefault="00681193" w:rsidP="007E7F04">
      <w:pPr>
        <w:pStyle w:val="ListParagraph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Обслуживание электроинструмента должно выполняться квалифицированным специалистом с использованием только оригинальных запасных частей.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Это обеспечивает безопасность электроинструмента после технического обслуживания.</w:t>
      </w:r>
    </w:p>
    <w:p w14:paraId="1BC4BC3A" w14:textId="77777777" w:rsidR="007E7F04" w:rsidRPr="00FA69EC" w:rsidRDefault="007E7F04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75C500" w14:textId="1F86C808" w:rsidR="00223FF5" w:rsidRPr="00FA69EC" w:rsidRDefault="00681193" w:rsidP="00585D0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Правила техники безопасности при выполнении всех видов работ</w:t>
      </w:r>
    </w:p>
    <w:p w14:paraId="72137939" w14:textId="77777777" w:rsidR="00223FF5" w:rsidRPr="00FA69EC" w:rsidRDefault="00681193" w:rsidP="00585D0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Меры предосторожности при шлифовке:</w:t>
      </w:r>
    </w:p>
    <w:p w14:paraId="701E72F2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Данный электроинструмент предназначен для шлифования.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Ознакомьтесь со всеми рекомендациями по безопасному проведению работ, инструкциями, иллюстрациями и спецификациями для данного инструмента.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Несоблюдение приведенных ниже инструкций может привести к поражению электрическим током, пожару и/или тяжелым травмам.</w:t>
      </w:r>
    </w:p>
    <w:p w14:paraId="5B2C95D7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Данный инструмент не предназначен для шлифовки, очистки проволочными щетками, полировки и резки.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Выполнение работ, для которых инструмент не предназначен, может создать опасность и привести к травме.</w:t>
      </w:r>
    </w:p>
    <w:p w14:paraId="587D308C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 xml:space="preserve">Используйте только те рабочие насадки и принадлежности, которые специально предназначены для данного инструмента и рекомендованы заводом- изготовителем.  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То, что не рекомендованная насадка подходит к вашему инструменту, не гарантирует безопасность работы.</w:t>
      </w:r>
    </w:p>
    <w:p w14:paraId="55BC43B9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Номинальная скорость насадки должна как минимум соответствовать максимальной скорости, указанной на электроинструменте.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Шлифовальные насадки, работающие на скорости, превышающей номинальную скорость, могут сломаться и разлететься.</w:t>
      </w:r>
    </w:p>
    <w:p w14:paraId="327EFA62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Наружный диаметр и толщина используемой рабочей насадки должны находиться в пределах паспортных характеристик электроинструмента.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Насадки несоответствующих размеров не поддаются нормальному управлению.</w:t>
      </w:r>
    </w:p>
    <w:p w14:paraId="4C5843D6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i/>
          <w:iCs/>
          <w:sz w:val="16"/>
          <w:szCs w:val="16"/>
          <w:lang w:val="ru-RU"/>
        </w:rPr>
        <w:t>Размер оправки кругов, шлифовальных барабанов или других насадок должен соответствовать шпинделю или цанги электроинструмента.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Насадки с посадочными отверстиями, не совпадающими по размеру с крепежными деталями электроинструмента, приведут к нарушению балансировки и чрезмерным вибрациям.</w:t>
      </w:r>
    </w:p>
    <w:p w14:paraId="712F5875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Установленные на оправке круги, шлифовальные барабаны, резцы или другие насадки должны быть полностью вставлены в цангу или патрон.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В случае ненадлежащего крепления оправки и/или свисания круга, установленный круг может расшататься и выпасть на большой скорости.</w:t>
      </w:r>
    </w:p>
    <w:p w14:paraId="40617A0A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используйте поврежденные насадки.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Перед началом работы внимательно осмотрите рабочие насадки, в частности, шлифовальные круги — на отсутствие сколов и трещин, шлифовальный барабан — на отсутствие трещин, разрывов или чрезмерного износа, проволочные щетки — на ослабление крепления или повреждение проволоки.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В случае падения электроинструмента или насадки тщательно осмотрите его (ее) на предмет повреждений, устанавливайте на инструмент только неповрежденные насадки.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После проверки и установки насадки займите правильное положение за пределами плоскости вращения устройства и потребуйте этого от окружающих, после чего включите электроинструмент на максимальной частоте вращения без нагрузки на одну минуту.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Поврежденные насадки во время такого испытания, как правило, раскалываются на части.</w:t>
      </w:r>
    </w:p>
    <w:p w14:paraId="76939D15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Используйте средства индивидуальной защиты.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В зависимости от условий работы используйте щиток-маску для защиты лица или защитные очки.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При необходимости надевайте респиратор, средства защиты органов слуха, перчатки и рабочий передник для защиты от мелкой абразивной пыли и осколков обрабатываемых деталей.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Средства защиты глаз должны обеспечивать защиту от осколков, разлетающихся при выполнении различных операций.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Пылезащитная маска или респиратор должны отфильтровывать твердые частицы, образующиеся во время работы.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Длительное воздействие высокоинтенсивного шума может привести к потере слуха.</w:t>
      </w:r>
    </w:p>
    <w:p w14:paraId="17FE2B76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допускайте посторонних лиц в рабочую зону.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Каждый, кто входит в пределы рабочей зоны, должен использовать средства индивидуальной защиты.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Осколки обрабатываемых деталей или поврежденных насадок могут разлететься в стороны и нанести травмы даже за пределами непосредственной рабочей зоны.</w:t>
      </w:r>
    </w:p>
    <w:p w14:paraId="0CD61906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Во время работы в местах, где режущие части инструмента могут вступить в контакт со скрытой электропроводкой или электрическим кабелем самого инструмента, держите инструмент только за специально предусмотренные изолирующие рукоятки.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Насадки для резки, вступая в контакт с находящейся под напряжением электропроводкой, могут передавать напряжение на открытые металлические части электроинструмента, подвергая оператора опасности поражения электрическим током.</w:t>
      </w:r>
    </w:p>
    <w:p w14:paraId="0C8AB5C7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Всегда прочно удерживайте инструмент руками во время запуска.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Реактивный вращающий момент двигателя может привести к кручению инструмента по мере разгона до максимальной скорости.</w:t>
      </w:r>
    </w:p>
    <w:p w14:paraId="406C486B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По возможности используйте тиски для крепления заготовки.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Во время работы никогда не держите одной рукой маленькую заготовку одной рукой, а другой рукой инструмент.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Крепление небольшой заготовки с помощью тисков позволит удерживать инструмент рукой (руками).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Круглые детали, такие как штыри, трубы или патрубки, могут кататься во время резки, что приведет к заклиниванию или отскоку биты.</w:t>
      </w:r>
    </w:p>
    <w:p w14:paraId="15230265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Располагайте кабель электроинструмента вдали от вращающейся рабочей насадки.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Если оператор потеряет контроль над инструментом, инструмент может перерезать провод или зацепить его таким образом, что руки оператора затянет во вращающуюся часть.</w:t>
      </w:r>
    </w:p>
    <w:p w14:paraId="7B1FA824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Категорически запрещается класть электроинструмент на любую поверхность до полной остановки вращения насадки.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Вращающаяся насадка может зацепиться за поверхность, что выведет электроинструмент из-под контроля оператора.</w:t>
      </w:r>
    </w:p>
    <w:p w14:paraId="088269EA" w14:textId="23DC6713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После замены бит или выполнения регулировок проверьте, что цанговая гайка, патрон или другие устройства регулировки прочно закреплены.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Ослабленные устройства регулировки могут неожиданно сместиться, что приведет к потере ко</w:t>
      </w:r>
      <w:r w:rsidR="00FA69EC" w:rsidRPr="00FA69EC">
        <w:rPr>
          <w:rFonts w:ascii="Arial" w:hAnsi="Arial" w:cs="Arial"/>
          <w:i/>
          <w:iCs/>
          <w:sz w:val="16"/>
          <w:szCs w:val="16"/>
          <w:lang w:val="ru-RU"/>
        </w:rPr>
        <w:t>н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троля. Ослабленные вращающиеся части могут резко разлететься.</w:t>
      </w:r>
    </w:p>
    <w:p w14:paraId="0E25DACD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включайте электроинструмент, держа его по направлению к себе.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При случайном контакте с вращающейся частью может произойти зацепление одежды и привести к серьезной травме.</w:t>
      </w:r>
    </w:p>
    <w:p w14:paraId="5D47A511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 xml:space="preserve">Регулярно очищайте вентиляционные отверстия электроинструмента. 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Вентилятор электродвигателя засасывает пыль внутрь корпуса. Чрезмерное скопление металлической пыли может создать опасность короткого замыкания.</w:t>
      </w:r>
    </w:p>
    <w:p w14:paraId="209458AA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работайте с электроинструментом вблизи огнеопасных материалов.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Разлетающиеся искры могут привести к воспламенению этих материалов.</w:t>
      </w:r>
    </w:p>
    <w:p w14:paraId="761A4347" w14:textId="77777777" w:rsidR="00223FF5" w:rsidRPr="00FA69EC" w:rsidRDefault="00681193" w:rsidP="0006440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используйте рабочие насадки и принадлежности, которым требуется жидкостное охлаждение.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Использование воды и других охлаждающих жидкостей может привести к поражению электрическим током.</w:t>
      </w:r>
    </w:p>
    <w:p w14:paraId="6893EC9B" w14:textId="77777777" w:rsidR="0006440B" w:rsidRPr="00FA69EC" w:rsidRDefault="0006440B" w:rsidP="00585D09">
      <w:pPr>
        <w:jc w:val="both"/>
        <w:rPr>
          <w:rFonts w:ascii="Arial" w:hAnsi="Arial" w:cs="Arial"/>
          <w:sz w:val="16"/>
          <w:szCs w:val="16"/>
          <w:lang w:val="ru-RU"/>
        </w:rPr>
      </w:pPr>
      <w:bookmarkStart w:id="2" w:name="bookmark6"/>
    </w:p>
    <w:p w14:paraId="0DE8F338" w14:textId="77777777" w:rsidR="00223FF5" w:rsidRPr="00FA69EC" w:rsidRDefault="00681193" w:rsidP="00585D0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Дополнительные меры предосторожности при выполнении всех видов работ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Отдача и соответствующие меры предосторожности:</w:t>
      </w:r>
      <w:bookmarkEnd w:id="2"/>
    </w:p>
    <w:p w14:paraId="3CC756F4" w14:textId="77777777" w:rsidR="00223FF5" w:rsidRPr="00FA69EC" w:rsidRDefault="00681193" w:rsidP="00585D09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Отдача представляет собой внезапную реакцию, возникающую при зацеплении или блокировки вращающегося шлифовального круга, оправки, щетки или любой другой насадки.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Зацепление или блокировка приводят к мгновенной остановке вращающейся рабочей насадки. Из-за противоположного направления вращения рабочей насадки происходит неконтролируемое движение электроинструмента.</w:t>
      </w:r>
    </w:p>
    <w:p w14:paraId="465F9D8A" w14:textId="77777777" w:rsidR="00223FF5" w:rsidRPr="00FA69EC" w:rsidRDefault="00681193" w:rsidP="00585D09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Например, при зацеплении или блокировке шлифовального круга в обрабатываемой детали кромка круга, погружаемая в деталь, может застрять, что приведет к отскакиванию шлифовального круга или вызовет отдачу.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При этом шлифовальный круг движется либо в направлении оператора, либо от него, в зависимости от направления вращения круга в момент блокировки.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Шлифовальный круг может разломаться.</w:t>
      </w:r>
    </w:p>
    <w:p w14:paraId="5D2B9B3C" w14:textId="77777777" w:rsidR="00223FF5" w:rsidRPr="00FA69EC" w:rsidRDefault="00681193" w:rsidP="00585D09">
      <w:pPr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Отдача является следствием неправильного использования электроинструмента и/или неправильного порядка или условий эксплуатации.</w:t>
      </w:r>
    </w:p>
    <w:p w14:paraId="6CEF4069" w14:textId="77777777" w:rsidR="00223FF5" w:rsidRPr="00FA69EC" w:rsidRDefault="00681193" w:rsidP="006848D5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Прочно удерживайте электроинструмент и сохраняйте такое положение тела и рук, чтобы противодействовать силам отдачи.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 xml:space="preserve">При условии соблюдения соответствующих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lastRenderedPageBreak/>
        <w:t>мер предосторожности оператор может контролировать силу отдачи.</w:t>
      </w:r>
    </w:p>
    <w:p w14:paraId="3186E066" w14:textId="77777777" w:rsidR="00223FF5" w:rsidRPr="00FA69EC" w:rsidRDefault="00681193" w:rsidP="006848D5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Будьте предельно внимательны при обработке углов, острых кромок и т. п.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допускайте отскакивания или заклинивания инструмента.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При обработке углов, острых кромок или отскакивании рикошетом может произойти зацепление вращающейся насадки, что приведет к потере контроля над инструментом или вызовет отдачу.</w:t>
      </w:r>
    </w:p>
    <w:p w14:paraId="1E5B8465" w14:textId="77777777" w:rsidR="00223FF5" w:rsidRPr="00FA69EC" w:rsidRDefault="00681193" w:rsidP="006848D5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подсоединяйте зубчатое режущее полотно.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Такие рабочие насадки зачастую вызывают отдачу и приводят к потере контроля над электроинструментом.</w:t>
      </w:r>
    </w:p>
    <w:p w14:paraId="37F2DA47" w14:textId="77777777" w:rsidR="00223FF5" w:rsidRPr="00FA69EC" w:rsidRDefault="00681193" w:rsidP="006848D5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Всегда перемещайте биту в заготовке в направлении выхода режущей кромки из заготовки (в направлении вылета стружки).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Подача инструмента в неправильном направлении вызывает выход режущей кромки инструмента с уходом вверх из заготовки и толчок инструмента в этом направлении.</w:t>
      </w:r>
    </w:p>
    <w:p w14:paraId="7AACA97C" w14:textId="77777777" w:rsidR="00223FF5" w:rsidRPr="00FA69EC" w:rsidRDefault="00681193" w:rsidP="006848D5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 xml:space="preserve">При использовании зачистных кругов всегда надежно фиксируйте заготовку. 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При незначительном изгибе этих кругов в разрезе происходит их заклинивание, и может возникнуть обратный удар.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 xml:space="preserve">Когда отрезной диск заклинивает, он обычно разрушается. 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При заклинивании зачистного круга, высокоскоростного резца или резца из карбида вольфрама они могут вылететь из разреза, и вы можете потерять контроль над инструментом.</w:t>
      </w:r>
    </w:p>
    <w:p w14:paraId="4CEEF621" w14:textId="77777777" w:rsidR="006848D5" w:rsidRPr="00FA69EC" w:rsidRDefault="006848D5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65220A" w14:textId="77777777" w:rsidR="00223FF5" w:rsidRPr="00FA69EC" w:rsidRDefault="00681193" w:rsidP="00585D0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Дополнительные указания по технике безопасности при шлифовании</w:t>
      </w:r>
    </w:p>
    <w:p w14:paraId="70D78922" w14:textId="77777777" w:rsidR="00223FF5" w:rsidRPr="00FA69EC" w:rsidRDefault="00681193" w:rsidP="00585D0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Меры предосторожности при шлифовании:</w:t>
      </w:r>
    </w:p>
    <w:p w14:paraId="17B4E3B3" w14:textId="77777777" w:rsidR="00223FF5" w:rsidRPr="00FA69EC" w:rsidRDefault="00681193" w:rsidP="00C1198B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 xml:space="preserve">Используйте только рекомендуемые для вашего электроинструмента круги. Такие круги должны использоваться только по их прямому назначению.  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К примеру, не допускается шлифование боковой поверхностью отрезного круга.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Оτрезные круги предназначены для съема маτериала кромкой. Боковые силы на эτоτ абразивный инсτруменτ могуτ сломаτь его.</w:t>
      </w:r>
    </w:p>
    <w:p w14:paraId="119017BB" w14:textId="77777777" w:rsidR="00223FF5" w:rsidRPr="00FA69EC" w:rsidRDefault="00681193" w:rsidP="00C1198B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Для резьбовых абразивных конусов и вкладышей используйте только неповрежденные дисковые шпиндели с незатылованным боковым фланцем подходящего размера и длины.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Подходящие шпиндели снизят вероятность поломки. </w:t>
      </w:r>
    </w:p>
    <w:p w14:paraId="5FEB2245" w14:textId="77777777" w:rsidR="00223FF5" w:rsidRPr="00FA69EC" w:rsidRDefault="00681193" w:rsidP="00C1198B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допускайте «заклинивания» отрезного круга или приложения чрезмерной силы.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пытайтесь сделать разрез слишком большой глубины.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Перегрузка отрезного круга повышает нагрузку и может привести к перекосу или заклиниванию диска в резе, а также к отскоку или поломке круга.</w:t>
      </w:r>
    </w:p>
    <w:p w14:paraId="5A8E99E4" w14:textId="77777777" w:rsidR="00223FF5" w:rsidRPr="00FA69EC" w:rsidRDefault="00681193" w:rsidP="00C1198B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 xml:space="preserve">Не кладите руки перед вращающимся отрезным кругом и за ним. 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Если вы ведете отрезной круг по заготовке от себя, то в случае обратного удара электроинструмент с вращающимся кругом может отскочить прямо на вас.</w:t>
      </w:r>
    </w:p>
    <w:p w14:paraId="2BB29E17" w14:textId="77777777" w:rsidR="00223FF5" w:rsidRPr="00FA69EC" w:rsidRDefault="00681193" w:rsidP="00C1198B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При заклинивании отрезного диска или при перерыве в резке выключите электроинструмент и дайте диску спокойно остановиться.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Никогда не пыτайτесь вынуτь еще вращающийся оτрезной круг из реза, τак как эτо можеτ привесτи к его отскоку.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Установите и устраните причину заклинивания или задира круга.</w:t>
      </w:r>
    </w:p>
    <w:p w14:paraId="7E679F29" w14:textId="77777777" w:rsidR="00223FF5" w:rsidRPr="00FA69EC" w:rsidRDefault="00681193" w:rsidP="00C1198B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Не начинайте резание рабочей детали.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Дайте кругу достичь максимального значения скорости и осторожно заведите круг в разрез.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Круг может заесτь, выскочиτь из деτали или отскочить при повторном запуске электроинструмента на рабочей детали.</w:t>
      </w:r>
    </w:p>
    <w:p w14:paraId="6851DAAF" w14:textId="77777777" w:rsidR="00223FF5" w:rsidRPr="00FA69EC" w:rsidRDefault="00681193" w:rsidP="00C1198B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Погружающийся отрезной круг может при резании газопровода или водопровода, электропроводки или других предметов привести к обратному удару.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Большие деτали могуτ прогибаτься под собсτвенным весом.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Деτаль должна лежаτь на опорах с обеих сτорон, как вблизи реза, τак и по краям.</w:t>
      </w:r>
    </w:p>
    <w:p w14:paraId="273F4FE8" w14:textId="77777777" w:rsidR="00EE62FB" w:rsidRPr="00FA69EC" w:rsidRDefault="00681193" w:rsidP="00C1198B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  <w:sectPr w:rsidR="00EE62FB" w:rsidRPr="00FA69EC" w:rsidSect="00EE62FB">
          <w:footerReference w:type="even" r:id="rId17"/>
          <w:pgSz w:w="11909" w:h="16834" w:code="9"/>
          <w:pgMar w:top="720" w:right="720" w:bottom="720" w:left="720" w:header="720" w:footer="720" w:gutter="0"/>
          <w:cols w:num="2" w:space="720"/>
          <w:noEndnote/>
          <w:docGrid w:linePitch="360"/>
        </w:sect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 xml:space="preserve">Будьτе особенно осτорожны при выполнении резов с погружением в сτены или на других не просмаτриваемых учасτках. </w:t>
      </w:r>
      <w:r w:rsidRPr="00FA69EC">
        <w:rPr>
          <w:rFonts w:ascii="Arial" w:hAnsi="Arial" w:cs="Arial"/>
          <w:sz w:val="16"/>
          <w:szCs w:val="16"/>
          <w:lang w:val="ru-RU"/>
        </w:rPr>
        <w:t xml:space="preserve"> </w:t>
      </w:r>
      <w:r w:rsidRPr="00FA69EC">
        <w:rPr>
          <w:rFonts w:ascii="Arial" w:hAnsi="Arial" w:cs="Arial"/>
          <w:i/>
          <w:iCs/>
          <w:sz w:val="16"/>
          <w:szCs w:val="16"/>
          <w:lang w:val="ru-RU"/>
        </w:rPr>
        <w:t>Погружающийся оτрезной круг можеτ при резании газопровода или водопровода, элекτрических проводов или других предметов привесτи к обраτному удару.</w:t>
      </w:r>
    </w:p>
    <w:p w14:paraId="42E93313" w14:textId="77777777" w:rsidR="00223FF5" w:rsidRPr="00FA69EC" w:rsidRDefault="00223FF5" w:rsidP="00EE62FB">
      <w:pPr>
        <w:pStyle w:val="ListParagraph"/>
        <w:ind w:left="284"/>
        <w:jc w:val="both"/>
        <w:rPr>
          <w:rFonts w:ascii="Arial" w:hAnsi="Arial" w:cs="Arial"/>
          <w:sz w:val="16"/>
          <w:szCs w:val="16"/>
          <w:lang w:val="ru-RU"/>
        </w:rPr>
      </w:pPr>
    </w:p>
    <w:p w14:paraId="075937CC" w14:textId="77777777" w:rsidR="0041541C" w:rsidRPr="00FA69EC" w:rsidRDefault="0041541C" w:rsidP="00585D09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bookmarkStart w:id="3" w:name="bookmark8"/>
    </w:p>
    <w:p w14:paraId="04BE4310" w14:textId="77777777" w:rsidR="0041541C" w:rsidRPr="00FA69EC" w:rsidRDefault="0041541C" w:rsidP="00585D09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121F67E6" w14:textId="77777777" w:rsidR="00223FF5" w:rsidRPr="00FA69EC" w:rsidRDefault="00681193" w:rsidP="00585D0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 w:rsidRPr="00FA69EC">
        <w:rPr>
          <w:rFonts w:ascii="Arial" w:hAnsi="Arial" w:cs="Arial"/>
          <w:b/>
          <w:bCs/>
          <w:sz w:val="16"/>
          <w:szCs w:val="16"/>
          <w:lang w:val="ru-RU"/>
        </w:rPr>
        <w:t>Символ</w:t>
      </w:r>
      <w:bookmarkEnd w:id="3"/>
    </w:p>
    <w:p w14:paraId="59E1A70A" w14:textId="77777777" w:rsidR="00DA25EC" w:rsidRPr="00FA69EC" w:rsidRDefault="00DA25EC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378"/>
        <w:gridCol w:w="867"/>
        <w:gridCol w:w="4363"/>
      </w:tblGrid>
      <w:tr w:rsidR="007838B1" w:rsidRPr="00E210DA" w14:paraId="717F0E2C" w14:textId="77777777" w:rsidTr="005433B4">
        <w:tc>
          <w:tcPr>
            <w:tcW w:w="851" w:type="dxa"/>
          </w:tcPr>
          <w:p w14:paraId="40D20539" w14:textId="77777777" w:rsidR="007838B1" w:rsidRPr="00FA69EC" w:rsidRDefault="001645E1" w:rsidP="00585D0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A69EC">
              <w:rPr>
                <w:rFonts w:ascii="Arial" w:hAnsi="Arial" w:cs="Arial"/>
                <w:noProof/>
                <w:sz w:val="16"/>
                <w:szCs w:val="16"/>
                <w:lang w:val="ru-RU"/>
              </w:rPr>
              <w:drawing>
                <wp:inline distT="0" distB="0" distL="0" distR="0" wp14:anchorId="218F2FD5" wp14:editId="0D2AD5C0">
                  <wp:extent cx="294198" cy="25244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72" cy="26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8" w:type="dxa"/>
            <w:vAlign w:val="center"/>
          </w:tcPr>
          <w:p w14:paraId="541F2656" w14:textId="77777777" w:rsidR="007838B1" w:rsidRPr="00FA69EC" w:rsidRDefault="007838B1" w:rsidP="00585D0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A69EC">
              <w:rPr>
                <w:rFonts w:ascii="Arial" w:hAnsi="Arial" w:cs="Arial"/>
                <w:sz w:val="16"/>
                <w:szCs w:val="16"/>
                <w:lang w:val="ru-RU"/>
              </w:rPr>
              <w:t>ВНИМАНИЕ</w:t>
            </w:r>
          </w:p>
        </w:tc>
        <w:tc>
          <w:tcPr>
            <w:tcW w:w="867" w:type="dxa"/>
          </w:tcPr>
          <w:p w14:paraId="4A0E87C9" w14:textId="77777777" w:rsidR="007838B1" w:rsidRPr="00FA69EC" w:rsidRDefault="001645E1" w:rsidP="00585D0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A69EC">
              <w:rPr>
                <w:rFonts w:ascii="Arial" w:hAnsi="Arial" w:cs="Arial"/>
                <w:noProof/>
                <w:sz w:val="16"/>
                <w:szCs w:val="16"/>
                <w:lang w:val="ru-RU"/>
              </w:rPr>
              <w:drawing>
                <wp:inline distT="0" distB="0" distL="0" distR="0" wp14:anchorId="3F56D249" wp14:editId="00CE0274">
                  <wp:extent cx="328930" cy="335280"/>
                  <wp:effectExtent l="0" t="0" r="0" b="0"/>
                  <wp:docPr id="10" name="Picut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32893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3" w:type="dxa"/>
            <w:vAlign w:val="center"/>
          </w:tcPr>
          <w:p w14:paraId="2A7BFBFE" w14:textId="77777777" w:rsidR="007838B1" w:rsidRPr="00FA69EC" w:rsidRDefault="007838B1" w:rsidP="00585D0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A69EC">
              <w:rPr>
                <w:rFonts w:ascii="Arial" w:hAnsi="Arial" w:cs="Arial"/>
                <w:sz w:val="16"/>
                <w:szCs w:val="16"/>
                <w:lang w:val="ru-RU"/>
              </w:rPr>
              <w:t>Всегда используйте средства защиты глаз.</w:t>
            </w:r>
          </w:p>
        </w:tc>
      </w:tr>
      <w:tr w:rsidR="007838B1" w:rsidRPr="00E210DA" w14:paraId="6ADB5882" w14:textId="77777777" w:rsidTr="005433B4">
        <w:tc>
          <w:tcPr>
            <w:tcW w:w="851" w:type="dxa"/>
          </w:tcPr>
          <w:p w14:paraId="324F9217" w14:textId="77777777" w:rsidR="007838B1" w:rsidRPr="00FA69EC" w:rsidRDefault="001645E1" w:rsidP="00585D0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A69EC">
              <w:rPr>
                <w:rFonts w:ascii="Arial" w:hAnsi="Arial" w:cs="Arial"/>
                <w:noProof/>
                <w:sz w:val="16"/>
                <w:szCs w:val="16"/>
                <w:lang w:val="ru-RU"/>
              </w:rPr>
              <w:drawing>
                <wp:inline distT="0" distB="0" distL="0" distR="0" wp14:anchorId="7A40DE00" wp14:editId="2591993E">
                  <wp:extent cx="310101" cy="303654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570" cy="31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8" w:type="dxa"/>
            <w:vAlign w:val="center"/>
          </w:tcPr>
          <w:p w14:paraId="31A4499C" w14:textId="77777777" w:rsidR="007838B1" w:rsidRPr="00FA69EC" w:rsidRDefault="007838B1" w:rsidP="00585D0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A69EC">
              <w:rPr>
                <w:rFonts w:ascii="Arial" w:hAnsi="Arial" w:cs="Arial"/>
                <w:sz w:val="16"/>
                <w:szCs w:val="16"/>
                <w:lang w:val="ru-RU"/>
              </w:rPr>
              <w:t>Чтобы снизить риск травмы, пользователь должен прочитать руководство по эксплуатации.</w:t>
            </w:r>
          </w:p>
        </w:tc>
        <w:tc>
          <w:tcPr>
            <w:tcW w:w="867" w:type="dxa"/>
          </w:tcPr>
          <w:p w14:paraId="06A8A391" w14:textId="1B40FA1D" w:rsidR="007838B1" w:rsidRPr="00FA69EC" w:rsidRDefault="007838B1" w:rsidP="00585D0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63" w:type="dxa"/>
            <w:vAlign w:val="center"/>
          </w:tcPr>
          <w:p w14:paraId="0E97A681" w14:textId="51008025" w:rsidR="007838B1" w:rsidRPr="00FA69EC" w:rsidRDefault="007838B1" w:rsidP="00585D0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14:paraId="7BDF7586" w14:textId="77777777" w:rsidR="00DA25EC" w:rsidRPr="00FA69EC" w:rsidRDefault="00DA25EC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1083DA" w14:textId="77777777" w:rsidR="0008393B" w:rsidRPr="00D8708C" w:rsidRDefault="0008393B" w:rsidP="0008393B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</w:rPr>
      </w:pPr>
      <w:r w:rsidRPr="00D8708C">
        <w:rPr>
          <w:rFonts w:ascii="Arial" w:eastAsia="Arial-BoldMT" w:hAnsi="Arial" w:cs="Arial"/>
          <w:b/>
          <w:bCs/>
          <w:color w:val="auto"/>
          <w:sz w:val="26"/>
          <w:szCs w:val="26"/>
        </w:rPr>
        <w:t>ТЕХНИЧЕСКИЕ ХАРАКТЕРИСТИКИ</w:t>
      </w:r>
    </w:p>
    <w:p w14:paraId="6546D920" w14:textId="77777777" w:rsidR="00273D06" w:rsidRPr="00FA69EC" w:rsidRDefault="00273D06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10473" w:type="dxa"/>
        <w:jc w:val="center"/>
        <w:tblLook w:val="04A0" w:firstRow="1" w:lastRow="0" w:firstColumn="1" w:lastColumn="0" w:noHBand="0" w:noVBand="1"/>
      </w:tblPr>
      <w:tblGrid>
        <w:gridCol w:w="3406"/>
        <w:gridCol w:w="853"/>
        <w:gridCol w:w="6214"/>
      </w:tblGrid>
      <w:tr w:rsidR="00273D06" w:rsidRPr="00FA69EC" w14:paraId="7BDF12CA" w14:textId="77777777" w:rsidTr="00DE1438">
        <w:trPr>
          <w:trHeight w:val="391"/>
          <w:jc w:val="center"/>
        </w:trPr>
        <w:tc>
          <w:tcPr>
            <w:tcW w:w="42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7C2F" w14:textId="77777777" w:rsidR="00273D06" w:rsidRPr="00FA69EC" w:rsidRDefault="00273D06" w:rsidP="005A64F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A69EC">
              <w:rPr>
                <w:rFonts w:ascii="Arial" w:hAnsi="Arial" w:cs="Arial"/>
                <w:sz w:val="16"/>
                <w:szCs w:val="16"/>
                <w:lang w:val="ru-RU"/>
              </w:rPr>
              <w:t>Модель</w:t>
            </w:r>
          </w:p>
        </w:tc>
        <w:tc>
          <w:tcPr>
            <w:tcW w:w="62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1D15ED" w14:textId="1B473CD7" w:rsidR="00273D06" w:rsidRPr="00FA69EC" w:rsidRDefault="00273D06" w:rsidP="001D77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FA69EC">
              <w:rPr>
                <w:rFonts w:ascii="Arial" w:hAnsi="Arial" w:cs="Arial"/>
                <w:sz w:val="16"/>
                <w:szCs w:val="16"/>
                <w:lang w:val="ru-RU"/>
              </w:rPr>
              <w:t>KSJ0</w:t>
            </w:r>
            <w:r w:rsidR="00DE1438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  <w:r w:rsidRPr="00FA69EC">
              <w:rPr>
                <w:rFonts w:ascii="Arial" w:hAnsi="Arial" w:cs="Arial"/>
                <w:sz w:val="16"/>
                <w:szCs w:val="16"/>
                <w:lang w:val="ru-RU"/>
              </w:rPr>
              <w:t>-25</w:t>
            </w:r>
          </w:p>
        </w:tc>
      </w:tr>
      <w:tr w:rsidR="005433B4" w:rsidRPr="00FA69EC" w14:paraId="1ABA5B50" w14:textId="77777777" w:rsidTr="00DE1438">
        <w:trPr>
          <w:trHeight w:val="391"/>
          <w:jc w:val="center"/>
        </w:trPr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0CC97" w14:textId="7F473A5E" w:rsidR="005433B4" w:rsidRPr="00FA69EC" w:rsidRDefault="005433B4" w:rsidP="005433B4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12C48">
              <w:rPr>
                <w:rFonts w:ascii="Arial" w:hAnsi="Arial" w:cs="Arial"/>
                <w:sz w:val="16"/>
                <w:szCs w:val="16"/>
                <w:lang w:val="ru-RU"/>
              </w:rPr>
              <w:t>Номинальная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потребляемая</w:t>
            </w:r>
            <w:r w:rsidRPr="00C12C48">
              <w:rPr>
                <w:rFonts w:ascii="Arial" w:hAnsi="Arial" w:cs="Arial"/>
                <w:sz w:val="16"/>
                <w:szCs w:val="16"/>
                <w:lang w:val="ru-RU"/>
              </w:rPr>
              <w:t xml:space="preserve"> мощность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58469" w14:textId="72E9686E" w:rsidR="005433B4" w:rsidRPr="00FA69EC" w:rsidRDefault="005433B4" w:rsidP="005433B4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859BE4" w14:textId="5D895841" w:rsidR="005433B4" w:rsidRPr="00FA69EC" w:rsidRDefault="00DE1438" w:rsidP="005433B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71</w:t>
            </w:r>
            <w:r w:rsidR="005433B4" w:rsidRPr="00FA69EC">
              <w:rPr>
                <w:rFonts w:ascii="Arial" w:hAnsi="Arial" w:cs="Arial"/>
                <w:sz w:val="16"/>
                <w:szCs w:val="16"/>
                <w:lang w:val="ru-RU"/>
              </w:rPr>
              <w:t>0</w:t>
            </w:r>
            <w:r w:rsidR="005433B4">
              <w:rPr>
                <w:rFonts w:ascii="Arial" w:hAnsi="Arial" w:cs="Arial"/>
                <w:sz w:val="16"/>
                <w:szCs w:val="16"/>
                <w:lang w:val="ru-RU"/>
              </w:rPr>
              <w:t xml:space="preserve"> Вт</w:t>
            </w:r>
          </w:p>
        </w:tc>
      </w:tr>
      <w:tr w:rsidR="005433B4" w:rsidRPr="00FA69EC" w14:paraId="611519CF" w14:textId="77777777" w:rsidTr="00DE1438">
        <w:trPr>
          <w:trHeight w:val="391"/>
          <w:jc w:val="center"/>
        </w:trPr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DCB99" w14:textId="4158F472" w:rsidR="005433B4" w:rsidRPr="00FA69EC" w:rsidRDefault="005433B4" w:rsidP="005433B4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Частота вращения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8ADFC" w14:textId="7F583001" w:rsidR="005433B4" w:rsidRPr="00FA69EC" w:rsidRDefault="005433B4" w:rsidP="005433B4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76AB3" w14:textId="5FA9C9CA" w:rsidR="005433B4" w:rsidRPr="005433B4" w:rsidRDefault="00DE1438" w:rsidP="005433B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33</w:t>
            </w:r>
            <w:r w:rsidR="005433B4" w:rsidRPr="00FA69EC">
              <w:rPr>
                <w:rFonts w:ascii="Arial" w:hAnsi="Arial" w:cs="Arial"/>
                <w:sz w:val="16"/>
                <w:szCs w:val="16"/>
                <w:lang w:val="ru-RU"/>
              </w:rPr>
              <w:t>000</w:t>
            </w:r>
            <w:r w:rsidR="005433B4">
              <w:rPr>
                <w:rFonts w:ascii="Arial" w:hAnsi="Arial" w:cs="Arial"/>
                <w:sz w:val="16"/>
                <w:szCs w:val="16"/>
                <w:lang w:val="ru-RU"/>
              </w:rPr>
              <w:t xml:space="preserve"> об</w:t>
            </w:r>
            <w:r w:rsidR="005433B4">
              <w:rPr>
                <w:rFonts w:ascii="Arial" w:hAnsi="Arial" w:cs="Arial"/>
                <w:sz w:val="16"/>
                <w:szCs w:val="16"/>
              </w:rPr>
              <w:t>/</w:t>
            </w:r>
            <w:r w:rsidR="005433B4">
              <w:rPr>
                <w:rFonts w:ascii="Arial" w:hAnsi="Arial" w:cs="Arial"/>
                <w:sz w:val="16"/>
                <w:szCs w:val="16"/>
                <w:lang w:val="ru-RU"/>
              </w:rPr>
              <w:t>мин</w:t>
            </w:r>
          </w:p>
        </w:tc>
      </w:tr>
      <w:tr w:rsidR="005433B4" w:rsidRPr="00FA69EC" w14:paraId="3CAE88DE" w14:textId="77777777" w:rsidTr="00DE1438">
        <w:trPr>
          <w:trHeight w:val="391"/>
          <w:jc w:val="center"/>
        </w:trPr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C10AA" w14:textId="6DF31034" w:rsidR="005433B4" w:rsidRPr="00FA69EC" w:rsidRDefault="005433B4" w:rsidP="005433B4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12C48">
              <w:rPr>
                <w:rFonts w:ascii="Arial" w:hAnsi="Arial" w:cs="Arial"/>
                <w:sz w:val="16"/>
                <w:szCs w:val="16"/>
                <w:lang w:val="ru-RU"/>
              </w:rPr>
              <w:t>Макс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имальный</w:t>
            </w:r>
            <w:r w:rsidRPr="00C12C48">
              <w:rPr>
                <w:rFonts w:ascii="Arial" w:hAnsi="Arial" w:cs="Arial"/>
                <w:sz w:val="16"/>
                <w:szCs w:val="16"/>
                <w:lang w:val="ru-RU"/>
              </w:rPr>
              <w:t xml:space="preserve"> диаметр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насадки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803E6" w14:textId="753693DE" w:rsidR="005433B4" w:rsidRPr="00FA69EC" w:rsidRDefault="005433B4" w:rsidP="005433B4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6A8CF6" w14:textId="6AA60D87" w:rsidR="005433B4" w:rsidRPr="005433B4" w:rsidRDefault="005433B4" w:rsidP="005433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9EC">
              <w:rPr>
                <w:rFonts w:ascii="Arial" w:hAnsi="Arial" w:cs="Arial"/>
                <w:sz w:val="16"/>
                <w:szCs w:val="16"/>
                <w:lang w:val="ru-RU"/>
              </w:rPr>
              <w:t>Ø25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мм</w:t>
            </w:r>
          </w:p>
        </w:tc>
      </w:tr>
      <w:tr w:rsidR="005433B4" w:rsidRPr="00FA69EC" w14:paraId="4E80B70C" w14:textId="77777777" w:rsidTr="00DE1438">
        <w:trPr>
          <w:trHeight w:val="391"/>
          <w:jc w:val="center"/>
        </w:trPr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57BC7" w14:textId="3E0E9D66" w:rsidR="005433B4" w:rsidRPr="00FA69EC" w:rsidRDefault="005433B4" w:rsidP="005433B4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12C48">
              <w:rPr>
                <w:rFonts w:ascii="Arial" w:hAnsi="Arial" w:cs="Arial"/>
                <w:sz w:val="16"/>
                <w:szCs w:val="16"/>
                <w:lang w:val="ru-RU"/>
              </w:rPr>
              <w:t>Макс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имальный</w:t>
            </w:r>
            <w:r w:rsidRPr="00C12C48">
              <w:rPr>
                <w:rFonts w:ascii="Arial" w:hAnsi="Arial" w:cs="Arial"/>
                <w:sz w:val="16"/>
                <w:szCs w:val="16"/>
                <w:lang w:val="ru-RU"/>
              </w:rPr>
              <w:t xml:space="preserve"> размер цанги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A2D93" w14:textId="49D38F14" w:rsidR="005433B4" w:rsidRPr="00FA69EC" w:rsidRDefault="005433B4" w:rsidP="005433B4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347A7" w14:textId="6AB7DDA9" w:rsidR="005433B4" w:rsidRPr="00FA69EC" w:rsidRDefault="005433B4" w:rsidP="005433B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A69EC">
              <w:rPr>
                <w:rFonts w:ascii="Arial" w:hAnsi="Arial" w:cs="Arial"/>
                <w:sz w:val="16"/>
                <w:szCs w:val="16"/>
                <w:lang w:val="ru-RU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мм</w:t>
            </w:r>
          </w:p>
        </w:tc>
      </w:tr>
      <w:tr w:rsidR="005433B4" w:rsidRPr="00FA69EC" w14:paraId="5DAF80DB" w14:textId="77777777" w:rsidTr="00DE1438">
        <w:trPr>
          <w:trHeight w:val="391"/>
          <w:jc w:val="center"/>
        </w:trPr>
        <w:tc>
          <w:tcPr>
            <w:tcW w:w="340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B180F" w14:textId="233EAA82" w:rsidR="005433B4" w:rsidRPr="00FA69EC" w:rsidRDefault="00E210DA" w:rsidP="005433B4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Масса</w:t>
            </w:r>
            <w:r w:rsidR="005433B4" w:rsidRPr="00C12C48">
              <w:rPr>
                <w:rFonts w:ascii="Arial" w:hAnsi="Arial" w:cs="Arial"/>
                <w:sz w:val="16"/>
                <w:szCs w:val="16"/>
                <w:lang w:val="ru-RU"/>
              </w:rPr>
              <w:t xml:space="preserve"> нетто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DD6C2FA" w14:textId="5424CD9A" w:rsidR="005433B4" w:rsidRPr="00FA69EC" w:rsidRDefault="005433B4" w:rsidP="005433B4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302CE42" w14:textId="2C00FB2B" w:rsidR="005433B4" w:rsidRPr="00FA69EC" w:rsidRDefault="00DE1438" w:rsidP="005433B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</w:t>
            </w:r>
            <w:r w:rsidR="005433B4" w:rsidRPr="00FA69EC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0</w:t>
            </w:r>
            <w:r w:rsidR="005433B4">
              <w:rPr>
                <w:rFonts w:ascii="Arial" w:hAnsi="Arial" w:cs="Arial"/>
                <w:sz w:val="16"/>
                <w:szCs w:val="16"/>
                <w:lang w:val="ru-RU"/>
              </w:rPr>
              <w:t xml:space="preserve"> кг</w:t>
            </w:r>
          </w:p>
        </w:tc>
      </w:tr>
    </w:tbl>
    <w:p w14:paraId="30EF4B51" w14:textId="77777777" w:rsidR="00273D06" w:rsidRPr="00FA69EC" w:rsidRDefault="00273D06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EE2362" w14:textId="05488995" w:rsidR="005C3946" w:rsidRPr="00FA69EC" w:rsidRDefault="00CD6DB2" w:rsidP="00585D09">
      <w:pPr>
        <w:jc w:val="both"/>
        <w:rPr>
          <w:rFonts w:ascii="Arial" w:hAnsi="Arial" w:cs="Arial"/>
          <w:sz w:val="16"/>
          <w:szCs w:val="16"/>
          <w:lang w:val="ru-RU"/>
        </w:rPr>
      </w:pPr>
      <w:r w:rsidRPr="00CD6DB2">
        <w:rPr>
          <w:rFonts w:ascii="Arial" w:hAnsi="Arial" w:cs="Arial"/>
          <w:sz w:val="16"/>
          <w:szCs w:val="16"/>
          <w:lang w:val="ru-RU"/>
        </w:rPr>
        <w:t>В связи с продолжающейся программой исследований и разработок, приведенные здесь технические характеристики могут быть изменены без предварительного уведомления</w:t>
      </w:r>
      <w:r>
        <w:rPr>
          <w:rFonts w:ascii="Arial" w:hAnsi="Arial" w:cs="Arial"/>
          <w:sz w:val="16"/>
          <w:szCs w:val="16"/>
          <w:lang w:val="ru-RU"/>
        </w:rPr>
        <w:t>.</w:t>
      </w:r>
    </w:p>
    <w:p w14:paraId="2ED03AF9" w14:textId="77777777" w:rsidR="005C3946" w:rsidRPr="00FA69EC" w:rsidRDefault="005C3946" w:rsidP="00585D09">
      <w:pPr>
        <w:jc w:val="both"/>
        <w:rPr>
          <w:rFonts w:ascii="Arial" w:hAnsi="Arial" w:cs="Arial"/>
          <w:sz w:val="16"/>
          <w:szCs w:val="16"/>
          <w:lang w:val="ru-RU"/>
        </w:rPr>
        <w:sectPr w:rsidR="005C3946" w:rsidRPr="00FA69EC" w:rsidSect="00585D09"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</w:p>
    <w:p w14:paraId="3A790BBC" w14:textId="77777777" w:rsidR="00265AA8" w:rsidRPr="00DE1438" w:rsidRDefault="00265AA8" w:rsidP="00265AA8">
      <w:pPr>
        <w:rPr>
          <w:rFonts w:ascii="Arial" w:eastAsia="Arial-BoldMT" w:hAnsi="Arial" w:cs="Arial"/>
          <w:b/>
          <w:bCs/>
          <w:sz w:val="26"/>
          <w:szCs w:val="26"/>
          <w:lang w:val="ru-RU"/>
        </w:rPr>
      </w:pPr>
      <w:r w:rsidRPr="00DE1438">
        <w:rPr>
          <w:rFonts w:ascii="Arial" w:eastAsia="Arial-BoldMT" w:hAnsi="Arial" w:cs="Arial"/>
          <w:b/>
          <w:bCs/>
          <w:sz w:val="26"/>
          <w:szCs w:val="26"/>
          <w:lang w:val="ru-RU"/>
        </w:rPr>
        <w:lastRenderedPageBreak/>
        <w:t>ОПИСАНИЕ РАБОТЫ</w:t>
      </w:r>
    </w:p>
    <w:p w14:paraId="2C3AD3BF" w14:textId="77777777" w:rsidR="00DE1438" w:rsidRPr="00DE1438" w:rsidRDefault="00DE1438" w:rsidP="00DE1438">
      <w:pPr>
        <w:rPr>
          <w:b/>
          <w:bCs/>
          <w:sz w:val="16"/>
          <w:szCs w:val="16"/>
          <w:lang w:val="ru-RU"/>
        </w:rPr>
      </w:pPr>
      <w:r w:rsidRPr="00DE1438">
        <w:rPr>
          <w:b/>
          <w:sz w:val="16"/>
          <w:szCs w:val="16"/>
          <w:lang w:val="ru-RU"/>
        </w:rPr>
        <w:t>• Установка и снятие диска</w:t>
      </w:r>
      <w:r w:rsidRPr="00DE1438">
        <w:rPr>
          <w:b/>
          <w:sz w:val="16"/>
          <w:szCs w:val="16"/>
          <w:lang w:val="ru-RU"/>
        </w:rPr>
        <w:br/>
        <w:t>Осторожно! Перед установкой и снятием диска убедитесь, что инструмент выключен и отключен от сети.</w:t>
      </w:r>
    </w:p>
    <w:p w14:paraId="67DA1C7A" w14:textId="77777777" w:rsidR="00DE1438" w:rsidRPr="00DE1438" w:rsidRDefault="00DE1438" w:rsidP="00DE1438">
      <w:pPr>
        <w:rPr>
          <w:sz w:val="16"/>
          <w:szCs w:val="16"/>
          <w:lang w:val="ru-RU"/>
        </w:rPr>
      </w:pPr>
      <w:r w:rsidRPr="00DE1438">
        <w:rPr>
          <w:sz w:val="16"/>
          <w:szCs w:val="16"/>
          <w:lang w:val="ru-RU"/>
        </w:rPr>
        <w:t>Ослабьте зажимную гайку и вставьте диск в цанговую гайку. Удерживая шпиндель одним гаечным ключом,</w:t>
      </w:r>
    </w:p>
    <w:p w14:paraId="35836936" w14:textId="77777777" w:rsidR="00DE1438" w:rsidRPr="00DE1438" w:rsidRDefault="00DE1438" w:rsidP="00DE1438">
      <w:pPr>
        <w:rPr>
          <w:sz w:val="16"/>
          <w:szCs w:val="16"/>
          <w:lang w:val="ru-RU"/>
        </w:rPr>
      </w:pPr>
      <w:r w:rsidRPr="00DE1438">
        <w:rPr>
          <w:sz w:val="16"/>
          <w:szCs w:val="16"/>
          <w:lang w:val="ru-RU"/>
        </w:rPr>
        <w:t>крепко затяните гайку с помощью другого гаечного ключа.</w:t>
      </w:r>
    </w:p>
    <w:p w14:paraId="0D67FDE2" w14:textId="77777777" w:rsidR="00DE1438" w:rsidRPr="00DE1438" w:rsidRDefault="00DE1438" w:rsidP="00DE1438">
      <w:pPr>
        <w:rPr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475"/>
      </w:tblGrid>
      <w:tr w:rsidR="00DE1438" w:rsidRPr="007167EE" w14:paraId="7663C62F" w14:textId="77777777" w:rsidTr="002719A1">
        <w:trPr>
          <w:trHeight w:val="47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69838298" w14:textId="77777777" w:rsidR="00DE1438" w:rsidRPr="007167EE" w:rsidRDefault="00DE1438" w:rsidP="002719A1">
            <w:pPr>
              <w:rPr>
                <w:sz w:val="16"/>
                <w:szCs w:val="16"/>
              </w:rPr>
            </w:pPr>
            <w:r w:rsidRPr="007167EE">
              <w:rPr>
                <w:noProof/>
                <w:sz w:val="16"/>
                <w:szCs w:val="16"/>
              </w:rPr>
              <w:drawing>
                <wp:inline distT="0" distB="0" distL="0" distR="0" wp14:anchorId="3E5F9128" wp14:editId="735080A6">
                  <wp:extent cx="1838325" cy="1333500"/>
                  <wp:effectExtent l="0" t="0" r="9525" b="0"/>
                  <wp:docPr id="161832481" name="Рисунок 1" descr="A drawing of a dr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2481" name="Рисунок 1" descr="A drawing of a drill&#10;&#10;Description automatically generated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535E399" w14:textId="77777777" w:rsidR="00DE1438" w:rsidRPr="007167EE" w:rsidRDefault="00DE1438" w:rsidP="002719A1">
            <w:pPr>
              <w:rPr>
                <w:sz w:val="16"/>
                <w:szCs w:val="16"/>
              </w:rPr>
            </w:pPr>
            <w:r w:rsidRPr="007167EE">
              <w:rPr>
                <w:sz w:val="16"/>
                <w:szCs w:val="16"/>
              </w:rPr>
              <w:t>1. Шпиндель</w:t>
            </w:r>
          </w:p>
          <w:p w14:paraId="2F695161" w14:textId="77777777" w:rsidR="00DE1438" w:rsidRPr="007167EE" w:rsidRDefault="00DE1438" w:rsidP="002719A1">
            <w:pPr>
              <w:rPr>
                <w:sz w:val="16"/>
                <w:szCs w:val="16"/>
              </w:rPr>
            </w:pPr>
            <w:r w:rsidRPr="007167EE">
              <w:rPr>
                <w:sz w:val="16"/>
                <w:szCs w:val="16"/>
              </w:rPr>
              <w:t>2. Зажимная гайка</w:t>
            </w:r>
          </w:p>
        </w:tc>
      </w:tr>
    </w:tbl>
    <w:p w14:paraId="6CB6F202" w14:textId="77777777" w:rsidR="00DE1438" w:rsidRPr="007167EE" w:rsidRDefault="00DE1438" w:rsidP="00DE1438">
      <w:pPr>
        <w:rPr>
          <w:sz w:val="16"/>
          <w:szCs w:val="16"/>
        </w:rPr>
      </w:pPr>
    </w:p>
    <w:p w14:paraId="416F1729" w14:textId="77777777" w:rsidR="00DE1438" w:rsidRPr="00DE1438" w:rsidRDefault="00DE1438" w:rsidP="00DE1438">
      <w:pPr>
        <w:rPr>
          <w:sz w:val="16"/>
          <w:szCs w:val="16"/>
          <w:lang w:val="ru-RU"/>
        </w:rPr>
      </w:pPr>
      <w:r w:rsidRPr="00DE1438">
        <w:rPr>
          <w:sz w:val="16"/>
          <w:szCs w:val="16"/>
          <w:lang w:val="ru-RU"/>
        </w:rPr>
        <w:t>Расстояние между диском и цанговой гайкой не должно превышать 10</w:t>
      </w:r>
      <w:r w:rsidRPr="007167EE">
        <w:rPr>
          <w:sz w:val="16"/>
          <w:szCs w:val="16"/>
        </w:rPr>
        <w:t> </w:t>
      </w:r>
      <w:r w:rsidRPr="00DE1438">
        <w:rPr>
          <w:sz w:val="16"/>
          <w:szCs w:val="16"/>
          <w:lang w:val="ru-RU"/>
        </w:rPr>
        <w:t>мм. Превышение этого расстояния может привести к вибрации или поломке вала.</w:t>
      </w:r>
    </w:p>
    <w:p w14:paraId="5DD8510A" w14:textId="77777777" w:rsidR="00DE1438" w:rsidRPr="00DE1438" w:rsidRDefault="00DE1438" w:rsidP="00DE1438">
      <w:pPr>
        <w:rPr>
          <w:sz w:val="16"/>
          <w:szCs w:val="16"/>
          <w:lang w:val="ru-RU"/>
        </w:rPr>
      </w:pPr>
      <w:r w:rsidRPr="00DE1438">
        <w:rPr>
          <w:sz w:val="16"/>
          <w:szCs w:val="16"/>
          <w:lang w:val="ru-RU"/>
        </w:rPr>
        <w:t>Крепко затяните гайку с помощью гаечного ключа.</w:t>
      </w:r>
    </w:p>
    <w:p w14:paraId="4EA9E1F8" w14:textId="77777777" w:rsidR="00DE1438" w:rsidRPr="00DE1438" w:rsidRDefault="00DE1438" w:rsidP="00DE1438">
      <w:pPr>
        <w:rPr>
          <w:sz w:val="16"/>
          <w:szCs w:val="16"/>
          <w:lang w:val="ru-RU"/>
        </w:rPr>
      </w:pPr>
      <w:r w:rsidRPr="00DE1438">
        <w:rPr>
          <w:sz w:val="16"/>
          <w:szCs w:val="16"/>
          <w:lang w:val="ru-RU"/>
        </w:rPr>
        <w:t>Снятие диска выполняется в обратном порядке.</w:t>
      </w:r>
    </w:p>
    <w:p w14:paraId="664ED22A" w14:textId="77777777" w:rsidR="00DE1438" w:rsidRPr="00DE1438" w:rsidRDefault="00DE1438" w:rsidP="00DE1438">
      <w:pPr>
        <w:rPr>
          <w:sz w:val="16"/>
          <w:szCs w:val="16"/>
          <w:lang w:val="ru-RU"/>
        </w:rPr>
      </w:pPr>
    </w:p>
    <w:p w14:paraId="78E184BF" w14:textId="77777777" w:rsidR="00DE1438" w:rsidRPr="007167EE" w:rsidRDefault="00DE1438" w:rsidP="00DE1438">
      <w:pPr>
        <w:rPr>
          <w:sz w:val="16"/>
          <w:szCs w:val="16"/>
        </w:rPr>
      </w:pPr>
      <w:r w:rsidRPr="007167EE">
        <w:rPr>
          <w:noProof/>
          <w:sz w:val="16"/>
          <w:szCs w:val="16"/>
        </w:rPr>
        <w:drawing>
          <wp:inline distT="0" distB="0" distL="0" distR="0" wp14:anchorId="72644754" wp14:editId="0C11586E">
            <wp:extent cx="1838325" cy="1343025"/>
            <wp:effectExtent l="0" t="0" r="9525" b="9525"/>
            <wp:docPr id="1514431662" name="Рисунок 1" descr="Изображение выглядит как зарисовка, рисунок, иллюстрация, кухонные принадлежност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431662" name="Рисунок 1" descr="Изображение выглядит как зарисовка, рисунок, иллюстрация, кухонные принадлежности&#10;&#10;Автоматически созданное описание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E9E60" w14:textId="77777777" w:rsidR="00DE1438" w:rsidRPr="007167EE" w:rsidRDefault="00DE1438" w:rsidP="00DE1438">
      <w:pPr>
        <w:rPr>
          <w:sz w:val="16"/>
          <w:szCs w:val="16"/>
        </w:rPr>
      </w:pPr>
    </w:p>
    <w:p w14:paraId="0BFEC6FC" w14:textId="77777777" w:rsidR="00DE1438" w:rsidRPr="00DE1438" w:rsidRDefault="00DE1438" w:rsidP="00DE1438">
      <w:pPr>
        <w:rPr>
          <w:b/>
          <w:bCs/>
          <w:sz w:val="16"/>
          <w:szCs w:val="16"/>
          <w:lang w:val="ru-RU"/>
        </w:rPr>
      </w:pPr>
      <w:r w:rsidRPr="00DE1438">
        <w:rPr>
          <w:b/>
          <w:sz w:val="16"/>
          <w:szCs w:val="16"/>
          <w:lang w:val="ru-RU"/>
        </w:rPr>
        <w:t>• Действие выключателя</w:t>
      </w:r>
    </w:p>
    <w:p w14:paraId="482459A2" w14:textId="77777777" w:rsidR="00DE1438" w:rsidRPr="00DE1438" w:rsidRDefault="00DE1438" w:rsidP="00DE1438">
      <w:pPr>
        <w:rPr>
          <w:b/>
          <w:bCs/>
          <w:sz w:val="16"/>
          <w:szCs w:val="16"/>
          <w:lang w:val="ru-RU"/>
        </w:rPr>
      </w:pPr>
      <w:r w:rsidRPr="00DE1438">
        <w:rPr>
          <w:b/>
          <w:sz w:val="16"/>
          <w:szCs w:val="16"/>
          <w:lang w:val="ru-RU"/>
        </w:rPr>
        <w:t xml:space="preserve">1) </w:t>
      </w:r>
      <w:r w:rsidRPr="007167EE">
        <w:rPr>
          <w:b/>
          <w:sz w:val="16"/>
          <w:szCs w:val="16"/>
        </w:rPr>
        <w:t>DSJ</w:t>
      </w:r>
      <w:r w:rsidRPr="00DE1438">
        <w:rPr>
          <w:b/>
          <w:sz w:val="16"/>
          <w:szCs w:val="16"/>
          <w:lang w:val="ru-RU"/>
        </w:rPr>
        <w:t>08-25/</w:t>
      </w:r>
      <w:r w:rsidRPr="007167EE">
        <w:rPr>
          <w:b/>
          <w:sz w:val="16"/>
          <w:szCs w:val="16"/>
        </w:rPr>
        <w:t>ASJ</w:t>
      </w:r>
      <w:r w:rsidRPr="00DE1438">
        <w:rPr>
          <w:b/>
          <w:sz w:val="16"/>
          <w:szCs w:val="16"/>
          <w:lang w:val="ru-RU"/>
        </w:rPr>
        <w:t>08-25/</w:t>
      </w:r>
      <w:r w:rsidRPr="007167EE">
        <w:rPr>
          <w:b/>
          <w:sz w:val="16"/>
          <w:szCs w:val="16"/>
        </w:rPr>
        <w:t>KSJ</w:t>
      </w:r>
      <w:r w:rsidRPr="00DE1438">
        <w:rPr>
          <w:b/>
          <w:sz w:val="16"/>
          <w:szCs w:val="16"/>
          <w:lang w:val="ru-RU"/>
        </w:rPr>
        <w:t>08-25</w:t>
      </w:r>
    </w:p>
    <w:p w14:paraId="358F7C83" w14:textId="77777777" w:rsidR="00DE1438" w:rsidRPr="00DE1438" w:rsidRDefault="00DE1438" w:rsidP="00DE1438">
      <w:pPr>
        <w:rPr>
          <w:sz w:val="16"/>
          <w:szCs w:val="16"/>
          <w:lang w:val="ru-RU"/>
        </w:rPr>
      </w:pPr>
      <w:r w:rsidRPr="00DE1438">
        <w:rPr>
          <w:sz w:val="16"/>
          <w:szCs w:val="16"/>
          <w:lang w:val="ru-RU"/>
        </w:rPr>
        <w:t>Включение инструмента: установите выключатель в положение 1. Выключение инструмента: установите выключатель в положение 0.</w:t>
      </w:r>
    </w:p>
    <w:p w14:paraId="5CA86D34" w14:textId="77777777" w:rsidR="00DE1438" w:rsidRPr="00DE1438" w:rsidRDefault="00DE1438" w:rsidP="00DE1438">
      <w:pPr>
        <w:rPr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289"/>
      </w:tblGrid>
      <w:tr w:rsidR="00DE1438" w:rsidRPr="007167EE" w14:paraId="149A29C9" w14:textId="77777777" w:rsidTr="002719A1">
        <w:tc>
          <w:tcPr>
            <w:tcW w:w="0" w:type="auto"/>
            <w:tcMar>
              <w:left w:w="0" w:type="dxa"/>
              <w:right w:w="0" w:type="dxa"/>
            </w:tcMar>
          </w:tcPr>
          <w:p w14:paraId="447245E6" w14:textId="77777777" w:rsidR="00DE1438" w:rsidRPr="007167EE" w:rsidRDefault="00DE1438" w:rsidP="002719A1">
            <w:pPr>
              <w:rPr>
                <w:sz w:val="16"/>
                <w:szCs w:val="16"/>
              </w:rPr>
            </w:pPr>
            <w:r w:rsidRPr="007167EE">
              <w:rPr>
                <w:noProof/>
                <w:sz w:val="16"/>
                <w:szCs w:val="16"/>
              </w:rPr>
              <w:drawing>
                <wp:inline distT="0" distB="0" distL="0" distR="0" wp14:anchorId="107A31A1" wp14:editId="3ACEB3C6">
                  <wp:extent cx="1838325" cy="1333500"/>
                  <wp:effectExtent l="0" t="0" r="9525" b="0"/>
                  <wp:docPr id="560984906" name="Рисунок 1" descr="A drawing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984906" name="Рисунок 1" descr="A drawing of a machine&#10;&#10;Description automatically generate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EF05282" w14:textId="77777777" w:rsidR="00DE1438" w:rsidRPr="007167EE" w:rsidRDefault="00DE1438" w:rsidP="002719A1">
            <w:pPr>
              <w:rPr>
                <w:sz w:val="16"/>
                <w:szCs w:val="16"/>
              </w:rPr>
            </w:pPr>
            <w:r w:rsidRPr="007167EE">
              <w:rPr>
                <w:sz w:val="16"/>
                <w:szCs w:val="16"/>
              </w:rPr>
              <w:t>1. Выключатель</w:t>
            </w:r>
          </w:p>
        </w:tc>
      </w:tr>
    </w:tbl>
    <w:p w14:paraId="7941AE80" w14:textId="77777777" w:rsidR="00DE1438" w:rsidRPr="007167EE" w:rsidRDefault="00DE1438" w:rsidP="00DE1438">
      <w:pPr>
        <w:rPr>
          <w:sz w:val="16"/>
          <w:szCs w:val="16"/>
        </w:rPr>
      </w:pPr>
    </w:p>
    <w:p w14:paraId="67D06453" w14:textId="77777777" w:rsidR="00DE1438" w:rsidRPr="007167EE" w:rsidRDefault="00DE1438" w:rsidP="00DE1438">
      <w:pPr>
        <w:rPr>
          <w:b/>
          <w:bCs/>
          <w:sz w:val="16"/>
          <w:szCs w:val="16"/>
        </w:rPr>
      </w:pPr>
      <w:r w:rsidRPr="007167EE">
        <w:rPr>
          <w:b/>
          <w:sz w:val="16"/>
          <w:szCs w:val="16"/>
        </w:rPr>
        <w:t>2) DSJ08-25B/ASJ08-25B/KSJ08-25B</w:t>
      </w:r>
    </w:p>
    <w:p w14:paraId="40A5BFDC" w14:textId="77777777" w:rsidR="00DE1438" w:rsidRPr="007167EE" w:rsidRDefault="00DE1438" w:rsidP="00DE1438">
      <w:pPr>
        <w:rPr>
          <w:b/>
          <w:bCs/>
          <w:sz w:val="16"/>
          <w:szCs w:val="16"/>
        </w:rPr>
      </w:pPr>
      <w:r w:rsidRPr="007167EE">
        <w:rPr>
          <w:b/>
          <w:sz w:val="16"/>
          <w:szCs w:val="16"/>
        </w:rPr>
        <w:t>DSJ08-25L/ASJ08-25L/KSJ08-25L</w:t>
      </w:r>
    </w:p>
    <w:p w14:paraId="31BE307E" w14:textId="77777777" w:rsidR="00DE1438" w:rsidRPr="00DE1438" w:rsidRDefault="00DE1438" w:rsidP="00DE1438">
      <w:pPr>
        <w:rPr>
          <w:sz w:val="16"/>
          <w:szCs w:val="16"/>
          <w:lang w:val="ru-RU"/>
        </w:rPr>
      </w:pPr>
      <w:r w:rsidRPr="00DE1438">
        <w:rPr>
          <w:sz w:val="16"/>
          <w:szCs w:val="16"/>
          <w:lang w:val="ru-RU"/>
        </w:rPr>
        <w:t>Для включения инструмента нажмите на заднюю часть выключателя и переведите его в положение 1. Затем заблокируйте выключатель нажатием на его переднюю часть.</w:t>
      </w:r>
    </w:p>
    <w:p w14:paraId="685715E2" w14:textId="77777777" w:rsidR="00DE1438" w:rsidRPr="00DE1438" w:rsidRDefault="00DE1438" w:rsidP="00DE1438">
      <w:pPr>
        <w:rPr>
          <w:sz w:val="16"/>
          <w:szCs w:val="16"/>
          <w:lang w:val="ru-RU"/>
        </w:rPr>
      </w:pPr>
      <w:r w:rsidRPr="00DE1438">
        <w:rPr>
          <w:sz w:val="16"/>
          <w:szCs w:val="16"/>
          <w:lang w:val="ru-RU"/>
        </w:rPr>
        <w:t>Для выключения инструмента нажмите на заднюю часть выключателя — он автоматически вернется в положение 0.</w:t>
      </w:r>
    </w:p>
    <w:p w14:paraId="6FEF5D35" w14:textId="77777777" w:rsidR="00DE1438" w:rsidRPr="00DE1438" w:rsidRDefault="00DE1438" w:rsidP="00DE1438">
      <w:pPr>
        <w:rPr>
          <w:b/>
          <w:bCs/>
          <w:sz w:val="16"/>
          <w:szCs w:val="16"/>
          <w:lang w:val="ru-RU"/>
        </w:rPr>
      </w:pPr>
      <w:r w:rsidRPr="00DE1438">
        <w:rPr>
          <w:b/>
          <w:sz w:val="16"/>
          <w:szCs w:val="16"/>
          <w:lang w:val="ru-RU"/>
        </w:rPr>
        <w:t>Осторожно:</w:t>
      </w:r>
    </w:p>
    <w:p w14:paraId="4CD7BFDA" w14:textId="77777777" w:rsidR="00DE1438" w:rsidRPr="00DE1438" w:rsidRDefault="00DE1438" w:rsidP="00DE1438">
      <w:pPr>
        <w:rPr>
          <w:sz w:val="16"/>
          <w:szCs w:val="16"/>
          <w:lang w:val="ru-RU"/>
        </w:rPr>
      </w:pPr>
      <w:r w:rsidRPr="00DE1438">
        <w:rPr>
          <w:sz w:val="16"/>
          <w:szCs w:val="16"/>
          <w:lang w:val="ru-RU"/>
        </w:rPr>
        <w:t>Перед включением инструмента обязательно проверьте работу выключателя: при отпускании он должен</w:t>
      </w:r>
    </w:p>
    <w:p w14:paraId="0BE7E2F1" w14:textId="77777777" w:rsidR="00DE1438" w:rsidRPr="007167EE" w:rsidRDefault="00DE1438" w:rsidP="00DE1438">
      <w:pPr>
        <w:rPr>
          <w:sz w:val="16"/>
          <w:szCs w:val="16"/>
        </w:rPr>
      </w:pPr>
      <w:r w:rsidRPr="007167EE">
        <w:rPr>
          <w:sz w:val="16"/>
          <w:szCs w:val="16"/>
        </w:rPr>
        <w:t>возвращаться в положение «ВЫКЛ».</w:t>
      </w:r>
    </w:p>
    <w:p w14:paraId="59F9FBBC" w14:textId="77777777" w:rsidR="00DE1438" w:rsidRPr="007167EE" w:rsidRDefault="00DE1438" w:rsidP="00DE1438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806"/>
      </w:tblGrid>
      <w:tr w:rsidR="00DE1438" w:rsidRPr="007167EE" w14:paraId="41EB27F4" w14:textId="77777777" w:rsidTr="002719A1">
        <w:tc>
          <w:tcPr>
            <w:tcW w:w="0" w:type="auto"/>
            <w:tcMar>
              <w:left w:w="0" w:type="dxa"/>
              <w:right w:w="0" w:type="dxa"/>
            </w:tcMar>
          </w:tcPr>
          <w:p w14:paraId="663B4060" w14:textId="77777777" w:rsidR="00DE1438" w:rsidRPr="007167EE" w:rsidRDefault="00DE1438" w:rsidP="002719A1">
            <w:pPr>
              <w:rPr>
                <w:sz w:val="16"/>
                <w:szCs w:val="16"/>
              </w:rPr>
            </w:pPr>
            <w:r w:rsidRPr="007167EE">
              <w:rPr>
                <w:noProof/>
                <w:sz w:val="16"/>
                <w:szCs w:val="16"/>
              </w:rPr>
              <w:drawing>
                <wp:inline distT="0" distB="0" distL="0" distR="0" wp14:anchorId="26D374F2" wp14:editId="193A1C5E">
                  <wp:extent cx="1838325" cy="1333500"/>
                  <wp:effectExtent l="0" t="0" r="9525" b="0"/>
                  <wp:docPr id="1739306880" name="Рисунок 1" descr="A drawing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306880" name="Рисунок 1" descr="A drawing of a machine&#10;&#10;Description automatically generated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A217DFE" w14:textId="77777777" w:rsidR="00DE1438" w:rsidRPr="007167EE" w:rsidRDefault="00DE1438" w:rsidP="002719A1">
            <w:pPr>
              <w:rPr>
                <w:sz w:val="16"/>
                <w:szCs w:val="16"/>
              </w:rPr>
            </w:pPr>
            <w:r w:rsidRPr="007167EE">
              <w:rPr>
                <w:sz w:val="16"/>
                <w:szCs w:val="16"/>
              </w:rPr>
              <w:t>1. Кнопка выключателя</w:t>
            </w:r>
          </w:p>
        </w:tc>
      </w:tr>
    </w:tbl>
    <w:p w14:paraId="75689BB2" w14:textId="77777777" w:rsidR="00DE1438" w:rsidRPr="007167EE" w:rsidRDefault="00DE1438" w:rsidP="00DE1438">
      <w:pPr>
        <w:rPr>
          <w:sz w:val="16"/>
          <w:szCs w:val="16"/>
        </w:rPr>
      </w:pPr>
    </w:p>
    <w:p w14:paraId="4929F69F" w14:textId="77777777" w:rsidR="00DE1438" w:rsidRPr="007167EE" w:rsidRDefault="00DE1438" w:rsidP="00DE1438">
      <w:pPr>
        <w:rPr>
          <w:b/>
          <w:bCs/>
          <w:sz w:val="16"/>
          <w:szCs w:val="16"/>
        </w:rPr>
      </w:pPr>
      <w:r w:rsidRPr="007167EE">
        <w:rPr>
          <w:b/>
          <w:sz w:val="16"/>
          <w:szCs w:val="16"/>
        </w:rPr>
        <w:t>• Эксплуатация</w:t>
      </w:r>
    </w:p>
    <w:p w14:paraId="69E70E72" w14:textId="77777777" w:rsidR="00DE1438" w:rsidRPr="00DE1438" w:rsidRDefault="00DE1438" w:rsidP="00DE1438">
      <w:pPr>
        <w:rPr>
          <w:sz w:val="16"/>
          <w:szCs w:val="16"/>
          <w:lang w:val="ru-RU"/>
        </w:rPr>
      </w:pPr>
      <w:r w:rsidRPr="00DE1438">
        <w:rPr>
          <w:sz w:val="16"/>
          <w:szCs w:val="16"/>
          <w:lang w:val="ru-RU"/>
        </w:rPr>
        <w:t>Не касаясь обрабатываемого предмета, включите инструмент и дайте ему разогнаться до максимальной частоты вращения. Крепко держите инструмент обеими руками. Осторожно прижмите диск к обрабатываемому предмету. Для повышения производительности регулярно перемещайте инструмент вперед и назад.</w:t>
      </w:r>
    </w:p>
    <w:p w14:paraId="60221FB3" w14:textId="77777777" w:rsidR="00DE1438" w:rsidRPr="00DE1438" w:rsidRDefault="00DE1438" w:rsidP="00DE1438">
      <w:pPr>
        <w:rPr>
          <w:b/>
          <w:bCs/>
          <w:sz w:val="16"/>
          <w:szCs w:val="16"/>
          <w:lang w:val="ru-RU"/>
        </w:rPr>
      </w:pPr>
      <w:r w:rsidRPr="00DE1438">
        <w:rPr>
          <w:b/>
          <w:sz w:val="16"/>
          <w:szCs w:val="16"/>
          <w:lang w:val="ru-RU"/>
        </w:rPr>
        <w:t>ОСТОРОЖНО: Не давите на инструмент слишком сильно. Чрезмерное давление приведет только к снижению производительности и перегрузке двигателя.</w:t>
      </w:r>
    </w:p>
    <w:p w14:paraId="182712A3" w14:textId="77777777" w:rsidR="00DE1438" w:rsidRPr="00DE1438" w:rsidRDefault="00DE1438" w:rsidP="00DE1438">
      <w:pPr>
        <w:rPr>
          <w:sz w:val="16"/>
          <w:szCs w:val="16"/>
          <w:lang w:val="ru-RU"/>
        </w:rPr>
      </w:pPr>
    </w:p>
    <w:p w14:paraId="2E02AD51" w14:textId="77777777" w:rsidR="00DE1438" w:rsidRPr="007167EE" w:rsidRDefault="00DE1438" w:rsidP="00DE1438">
      <w:pPr>
        <w:rPr>
          <w:sz w:val="16"/>
          <w:szCs w:val="16"/>
        </w:rPr>
      </w:pPr>
      <w:r w:rsidRPr="007167EE">
        <w:rPr>
          <w:noProof/>
          <w:sz w:val="16"/>
          <w:szCs w:val="16"/>
        </w:rPr>
        <w:drawing>
          <wp:inline distT="0" distB="0" distL="0" distR="0" wp14:anchorId="655EFB51" wp14:editId="07DC42F9">
            <wp:extent cx="1857375" cy="1352550"/>
            <wp:effectExtent l="0" t="0" r="9525" b="0"/>
            <wp:docPr id="1917659692" name="Рисунок 1" descr="Изображение выглядит как зарисовка, рисунок, инструмент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59692" name="Рисунок 1" descr="Изображение выглядит как зарисовка, рисунок, инструмент, дизайн&#10;&#10;Автоматически созданное описание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FB572" w14:textId="77777777" w:rsidR="00DE1438" w:rsidRPr="007167EE" w:rsidRDefault="00DE1438" w:rsidP="00DE1438">
      <w:pPr>
        <w:rPr>
          <w:sz w:val="16"/>
          <w:szCs w:val="16"/>
        </w:rPr>
      </w:pPr>
    </w:p>
    <w:p w14:paraId="50A0B905" w14:textId="77777777" w:rsidR="00DE1438" w:rsidRPr="00DE1438" w:rsidRDefault="00DE1438" w:rsidP="00DE1438">
      <w:pPr>
        <w:rPr>
          <w:b/>
          <w:bCs/>
          <w:sz w:val="16"/>
          <w:szCs w:val="16"/>
          <w:lang w:val="ru-RU"/>
        </w:rPr>
      </w:pPr>
      <w:r w:rsidRPr="00DE1438">
        <w:rPr>
          <w:b/>
          <w:sz w:val="16"/>
          <w:szCs w:val="16"/>
          <w:lang w:val="ru-RU"/>
        </w:rPr>
        <w:t>• Зачистка диска</w:t>
      </w:r>
    </w:p>
    <w:p w14:paraId="40E6D027" w14:textId="77777777" w:rsidR="00DE1438" w:rsidRPr="00DE1438" w:rsidRDefault="00DE1438" w:rsidP="00DE1438">
      <w:pPr>
        <w:rPr>
          <w:sz w:val="16"/>
          <w:szCs w:val="16"/>
          <w:lang w:val="ru-RU"/>
        </w:rPr>
      </w:pPr>
      <w:r w:rsidRPr="00DE1438">
        <w:rPr>
          <w:sz w:val="16"/>
          <w:szCs w:val="16"/>
          <w:lang w:val="ru-RU"/>
        </w:rPr>
        <w:t>Для очистки диска от налипших частиц используйте точильный камень.</w:t>
      </w:r>
    </w:p>
    <w:p w14:paraId="71CC521D" w14:textId="77777777" w:rsidR="00DE1438" w:rsidRPr="00DE1438" w:rsidRDefault="00DE1438" w:rsidP="00DE1438">
      <w:pPr>
        <w:rPr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669"/>
      </w:tblGrid>
      <w:tr w:rsidR="00DE1438" w:rsidRPr="007167EE" w14:paraId="677C511A" w14:textId="77777777" w:rsidTr="002719A1">
        <w:tc>
          <w:tcPr>
            <w:tcW w:w="0" w:type="auto"/>
            <w:tcMar>
              <w:left w:w="0" w:type="dxa"/>
              <w:right w:w="0" w:type="dxa"/>
            </w:tcMar>
          </w:tcPr>
          <w:p w14:paraId="46771C98" w14:textId="77777777" w:rsidR="00DE1438" w:rsidRPr="007167EE" w:rsidRDefault="00DE1438" w:rsidP="002719A1">
            <w:pPr>
              <w:rPr>
                <w:sz w:val="16"/>
                <w:szCs w:val="16"/>
              </w:rPr>
            </w:pPr>
            <w:r w:rsidRPr="007167EE">
              <w:rPr>
                <w:noProof/>
                <w:sz w:val="16"/>
                <w:szCs w:val="16"/>
              </w:rPr>
              <w:drawing>
                <wp:inline distT="0" distB="0" distL="0" distR="0" wp14:anchorId="2801F731" wp14:editId="6E74D722">
                  <wp:extent cx="1847850" cy="1343025"/>
                  <wp:effectExtent l="0" t="0" r="0" b="9525"/>
                  <wp:docPr id="192999256" name="Рисунок 1" descr="A drawing of a dr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99256" name="Рисунок 1" descr="A drawing of a drill&#10;&#10;Description automatically generated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290C903" w14:textId="77777777" w:rsidR="00DE1438" w:rsidRPr="007167EE" w:rsidRDefault="00DE1438" w:rsidP="002719A1">
            <w:pPr>
              <w:rPr>
                <w:sz w:val="16"/>
                <w:szCs w:val="16"/>
              </w:rPr>
            </w:pPr>
            <w:r w:rsidRPr="007167EE">
              <w:rPr>
                <w:sz w:val="16"/>
                <w:szCs w:val="16"/>
              </w:rPr>
              <w:t>1. Точильный камень</w:t>
            </w:r>
          </w:p>
        </w:tc>
      </w:tr>
    </w:tbl>
    <w:p w14:paraId="27404A8F" w14:textId="77777777" w:rsidR="00DE1438" w:rsidRPr="007167EE" w:rsidRDefault="00DE1438" w:rsidP="00DE1438">
      <w:pPr>
        <w:rPr>
          <w:sz w:val="16"/>
          <w:szCs w:val="16"/>
        </w:rPr>
      </w:pPr>
    </w:p>
    <w:p w14:paraId="7CF18B33" w14:textId="77777777" w:rsidR="00DE1438" w:rsidRDefault="00DE1438">
      <w:pPr>
        <w:rPr>
          <w:rFonts w:ascii="Arial" w:eastAsiaTheme="minorHAnsi" w:hAnsi="Arial" w:cs="Arial"/>
          <w:b/>
          <w:bCs/>
          <w:color w:val="auto"/>
          <w:kern w:val="2"/>
          <w:sz w:val="26"/>
          <w:szCs w:val="26"/>
          <w:lang w:val="ru-RU" w:bidi="ar-SA"/>
          <w14:ligatures w14:val="standardContextual"/>
        </w:rPr>
      </w:pPr>
      <w:r>
        <w:rPr>
          <w:sz w:val="26"/>
          <w:szCs w:val="26"/>
        </w:rPr>
        <w:br w:type="page"/>
      </w:r>
    </w:p>
    <w:p w14:paraId="687909F1" w14:textId="3FD8D85F" w:rsidR="00DE1438" w:rsidRPr="00DE1438" w:rsidRDefault="00DE1438" w:rsidP="00DE1438">
      <w:pPr>
        <w:pStyle w:val="Heading1"/>
        <w:rPr>
          <w:sz w:val="26"/>
          <w:szCs w:val="26"/>
        </w:rPr>
      </w:pPr>
      <w:r w:rsidRPr="00DE1438">
        <w:rPr>
          <w:sz w:val="26"/>
          <w:szCs w:val="26"/>
        </w:rPr>
        <w:lastRenderedPageBreak/>
        <w:t>ТЕХНИЧЕСКОЕ ОБСЛУЖИВАНИЕ</w:t>
      </w:r>
    </w:p>
    <w:p w14:paraId="067F5306" w14:textId="77777777" w:rsidR="00DE1438" w:rsidRPr="007167EE" w:rsidRDefault="00DE1438" w:rsidP="00DE1438">
      <w:pPr>
        <w:rPr>
          <w:b/>
          <w:bCs/>
          <w:sz w:val="16"/>
          <w:szCs w:val="16"/>
        </w:rPr>
      </w:pPr>
      <w:r w:rsidRPr="007167EE">
        <w:rPr>
          <w:b/>
          <w:sz w:val="16"/>
          <w:szCs w:val="16"/>
        </w:rPr>
        <w:t>Осторожно:</w:t>
      </w:r>
    </w:p>
    <w:p w14:paraId="5DA0B2F1" w14:textId="77777777" w:rsidR="00DE1438" w:rsidRPr="00DE1438" w:rsidRDefault="00DE1438" w:rsidP="00DE1438">
      <w:pPr>
        <w:rPr>
          <w:sz w:val="16"/>
          <w:szCs w:val="16"/>
          <w:lang w:val="ru-RU"/>
        </w:rPr>
      </w:pPr>
      <w:r w:rsidRPr="00DE1438">
        <w:rPr>
          <w:sz w:val="16"/>
          <w:szCs w:val="16"/>
          <w:lang w:val="ru-RU"/>
        </w:rPr>
        <w:t>Перед выполнением проверки или технического обслуживания убедитесь, что инструмент выключен и отключен от сети.</w:t>
      </w:r>
    </w:p>
    <w:p w14:paraId="78FDB65E" w14:textId="77777777" w:rsidR="00DE1438" w:rsidRPr="00DE1438" w:rsidRDefault="00DE1438" w:rsidP="00DE1438">
      <w:pPr>
        <w:rPr>
          <w:sz w:val="16"/>
          <w:szCs w:val="16"/>
          <w:lang w:val="ru-RU"/>
        </w:rPr>
      </w:pPr>
      <w:r w:rsidRPr="00DE1438">
        <w:rPr>
          <w:sz w:val="16"/>
          <w:szCs w:val="16"/>
          <w:lang w:val="ru-RU"/>
        </w:rPr>
        <w:t>Не используйте бензин, растворитель, спирт или аналогичные вещества для очистки инструмента. Несоблюдение этого требования может привести к изменению цвета, деформации или растрескиванию инструмента.</w:t>
      </w:r>
    </w:p>
    <w:p w14:paraId="384A26CA" w14:textId="77777777" w:rsidR="00DE1438" w:rsidRPr="00DE1438" w:rsidRDefault="00DE1438" w:rsidP="00DE1438">
      <w:pPr>
        <w:rPr>
          <w:sz w:val="16"/>
          <w:szCs w:val="16"/>
          <w:lang w:val="ru-RU"/>
        </w:rPr>
      </w:pPr>
      <w:r w:rsidRPr="00DE1438">
        <w:rPr>
          <w:sz w:val="16"/>
          <w:szCs w:val="16"/>
          <w:lang w:val="ru-RU"/>
        </w:rPr>
        <w:t>Инструмент и его вентиляционные отверстия должны быть чистыми.</w:t>
      </w:r>
    </w:p>
    <w:p w14:paraId="0FBEE9EE" w14:textId="77777777" w:rsidR="00DE1438" w:rsidRPr="007167EE" w:rsidRDefault="00DE1438" w:rsidP="00DE1438">
      <w:pPr>
        <w:rPr>
          <w:sz w:val="16"/>
          <w:szCs w:val="16"/>
        </w:rPr>
      </w:pPr>
      <w:r w:rsidRPr="00DE1438">
        <w:rPr>
          <w:sz w:val="16"/>
          <w:szCs w:val="16"/>
          <w:lang w:val="ru-RU"/>
        </w:rPr>
        <w:t xml:space="preserve">Регулярно очищайте вентиляционные отверстия и незамедлительно устраняйте засоры. </w:t>
      </w:r>
      <w:r w:rsidRPr="007167EE">
        <w:rPr>
          <w:sz w:val="16"/>
          <w:szCs w:val="16"/>
        </w:rPr>
        <w:t>Снимайте и прочищайте также вентиляционную сетку.</w:t>
      </w:r>
    </w:p>
    <w:p w14:paraId="2A20FB12" w14:textId="77777777" w:rsidR="00DE1438" w:rsidRPr="007167EE" w:rsidRDefault="00DE1438" w:rsidP="00DE1438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910"/>
      </w:tblGrid>
      <w:tr w:rsidR="00DE1438" w:rsidRPr="00E210DA" w14:paraId="59455BE3" w14:textId="77777777" w:rsidTr="002719A1">
        <w:trPr>
          <w:trHeight w:val="71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4E4CB070" w14:textId="77777777" w:rsidR="00DE1438" w:rsidRPr="007167EE" w:rsidRDefault="00DE1438" w:rsidP="002719A1">
            <w:pPr>
              <w:rPr>
                <w:sz w:val="16"/>
                <w:szCs w:val="16"/>
              </w:rPr>
            </w:pPr>
            <w:r w:rsidRPr="007167EE">
              <w:rPr>
                <w:noProof/>
                <w:sz w:val="16"/>
                <w:szCs w:val="16"/>
              </w:rPr>
              <w:drawing>
                <wp:inline distT="0" distB="0" distL="0" distR="0" wp14:anchorId="136E265F" wp14:editId="03C2B719">
                  <wp:extent cx="1847850" cy="1352550"/>
                  <wp:effectExtent l="0" t="0" r="0" b="0"/>
                  <wp:docPr id="1186188486" name="Рисунок 1" descr="A drawing of a t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188486" name="Рисунок 1" descr="A drawing of a tool&#10;&#10;Description automatically generated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F199CCA" w14:textId="77777777" w:rsidR="00DE1438" w:rsidRPr="00DE1438" w:rsidRDefault="00DE1438" w:rsidP="002719A1">
            <w:pPr>
              <w:rPr>
                <w:sz w:val="16"/>
                <w:szCs w:val="16"/>
                <w:lang w:val="ru-RU"/>
              </w:rPr>
            </w:pPr>
            <w:r w:rsidRPr="00DE1438">
              <w:rPr>
                <w:sz w:val="16"/>
                <w:szCs w:val="16"/>
                <w:lang w:val="ru-RU"/>
              </w:rPr>
              <w:t>1. Вентиляционная сетка</w:t>
            </w:r>
          </w:p>
          <w:p w14:paraId="44A0E4FF" w14:textId="77777777" w:rsidR="00DE1438" w:rsidRPr="00DE1438" w:rsidRDefault="00DE1438" w:rsidP="002719A1">
            <w:pPr>
              <w:rPr>
                <w:sz w:val="16"/>
                <w:szCs w:val="16"/>
                <w:lang w:val="ru-RU"/>
              </w:rPr>
            </w:pPr>
            <w:r w:rsidRPr="00DE1438">
              <w:rPr>
                <w:sz w:val="16"/>
                <w:szCs w:val="16"/>
                <w:lang w:val="ru-RU"/>
              </w:rPr>
              <w:t>2. Впускное отверстие</w:t>
            </w:r>
          </w:p>
          <w:p w14:paraId="6B7DEEF7" w14:textId="77777777" w:rsidR="00DE1438" w:rsidRPr="00DE1438" w:rsidRDefault="00DE1438" w:rsidP="002719A1">
            <w:pPr>
              <w:rPr>
                <w:sz w:val="16"/>
                <w:szCs w:val="16"/>
                <w:lang w:val="ru-RU"/>
              </w:rPr>
            </w:pPr>
            <w:r w:rsidRPr="00DE1438">
              <w:rPr>
                <w:sz w:val="16"/>
                <w:szCs w:val="16"/>
                <w:lang w:val="ru-RU"/>
              </w:rPr>
              <w:t>3. Выпускное отверстие</w:t>
            </w:r>
          </w:p>
        </w:tc>
      </w:tr>
    </w:tbl>
    <w:p w14:paraId="54E2EB81" w14:textId="77777777" w:rsidR="00DE1438" w:rsidRPr="00DE1438" w:rsidRDefault="00DE1438" w:rsidP="00DE1438">
      <w:pPr>
        <w:rPr>
          <w:sz w:val="16"/>
          <w:szCs w:val="16"/>
          <w:lang w:val="ru-RU"/>
        </w:rPr>
      </w:pPr>
    </w:p>
    <w:p w14:paraId="20719E1D" w14:textId="77777777" w:rsidR="00DE1438" w:rsidRPr="00DE1438" w:rsidRDefault="00DE1438" w:rsidP="00DE1438">
      <w:pPr>
        <w:rPr>
          <w:b/>
          <w:bCs/>
          <w:sz w:val="16"/>
          <w:szCs w:val="16"/>
          <w:lang w:val="ru-RU"/>
        </w:rPr>
      </w:pPr>
      <w:r w:rsidRPr="00DE1438">
        <w:rPr>
          <w:b/>
          <w:sz w:val="16"/>
          <w:szCs w:val="16"/>
          <w:lang w:val="ru-RU"/>
        </w:rPr>
        <w:t>• Замена угольных щеток</w:t>
      </w:r>
    </w:p>
    <w:p w14:paraId="41CB87BE" w14:textId="77777777" w:rsidR="00DE1438" w:rsidRPr="00DE1438" w:rsidRDefault="00DE1438" w:rsidP="00DE1438">
      <w:pPr>
        <w:rPr>
          <w:sz w:val="16"/>
          <w:szCs w:val="16"/>
          <w:lang w:val="ru-RU"/>
        </w:rPr>
      </w:pPr>
      <w:r w:rsidRPr="00DE1438">
        <w:rPr>
          <w:sz w:val="16"/>
          <w:szCs w:val="16"/>
          <w:lang w:val="ru-RU"/>
        </w:rPr>
        <w:t>Регулярно проверяйте угольные щетки. Угольные щетки, изношенные до ограничительной метки, подлежат замене. Очищайте угольные щетки, чтобы они могли свободно скользить в держателях. Обе угольные щетки следует заменять одновременно. С помощью отвертки снимите заднюю крышку, извлеките изношенную угольную щетку и поставьте новую, после чего затяните крышку.</w:t>
      </w:r>
    </w:p>
    <w:p w14:paraId="38234942" w14:textId="77777777" w:rsidR="00DE1438" w:rsidRPr="00DE1438" w:rsidRDefault="00DE1438" w:rsidP="00DE1438">
      <w:pPr>
        <w:rPr>
          <w:sz w:val="16"/>
          <w:szCs w:val="16"/>
          <w:lang w:val="ru-RU"/>
        </w:rPr>
      </w:pPr>
    </w:p>
    <w:p w14:paraId="3CBE3C86" w14:textId="77777777" w:rsidR="00DE1438" w:rsidRPr="00DE1438" w:rsidRDefault="00DE1438" w:rsidP="00DE1438">
      <w:pPr>
        <w:rPr>
          <w:b/>
          <w:bCs/>
          <w:sz w:val="16"/>
          <w:szCs w:val="16"/>
          <w:lang w:val="ru-RU"/>
        </w:rPr>
      </w:pPr>
      <w:r w:rsidRPr="00DE1438">
        <w:rPr>
          <w:b/>
          <w:sz w:val="16"/>
          <w:szCs w:val="16"/>
          <w:lang w:val="ru-RU"/>
        </w:rPr>
        <w:t>В целях безопасности замена шнура питания должна выполняться только производителем или его агентом.</w:t>
      </w:r>
    </w:p>
    <w:p w14:paraId="6924A875" w14:textId="77777777" w:rsidR="00DE1438" w:rsidRPr="00DE1438" w:rsidRDefault="00DE1438" w:rsidP="00DE1438">
      <w:pPr>
        <w:rPr>
          <w:sz w:val="16"/>
          <w:szCs w:val="16"/>
          <w:lang w:val="ru-RU"/>
        </w:rPr>
      </w:pPr>
    </w:p>
    <w:p w14:paraId="21A99637" w14:textId="77777777" w:rsidR="00EE62FB" w:rsidRPr="00FA69EC" w:rsidRDefault="00EE62FB" w:rsidP="00585D09">
      <w:pPr>
        <w:jc w:val="both"/>
        <w:rPr>
          <w:rFonts w:ascii="Arial" w:hAnsi="Arial" w:cs="Arial"/>
          <w:sz w:val="16"/>
          <w:szCs w:val="16"/>
          <w:lang w:val="ru-RU"/>
        </w:rPr>
        <w:sectPr w:rsidR="00EE62FB" w:rsidRPr="00FA69EC" w:rsidSect="00EE62FB">
          <w:pgSz w:w="11909" w:h="16834" w:code="9"/>
          <w:pgMar w:top="720" w:right="720" w:bottom="720" w:left="720" w:header="720" w:footer="720" w:gutter="0"/>
          <w:cols w:num="2" w:space="720"/>
          <w:noEndnote/>
          <w:docGrid w:linePitch="360"/>
        </w:sectPr>
      </w:pPr>
    </w:p>
    <w:p w14:paraId="01F49320" w14:textId="77777777" w:rsidR="00EE62FB" w:rsidRPr="00FA69EC" w:rsidRDefault="00EE62FB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BCEF9E" w14:textId="77777777" w:rsidR="00DA64D5" w:rsidRPr="00FA69EC" w:rsidRDefault="00DA64D5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4154B2" w14:textId="77777777" w:rsidR="00DA64D5" w:rsidRPr="00FA69EC" w:rsidRDefault="00DA64D5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5B0868" w14:textId="77777777" w:rsidR="002F222B" w:rsidRPr="00FA69EC" w:rsidRDefault="002F222B" w:rsidP="00585D09">
      <w:pPr>
        <w:jc w:val="both"/>
        <w:rPr>
          <w:rFonts w:ascii="Arial" w:hAnsi="Arial" w:cs="Arial"/>
          <w:sz w:val="16"/>
          <w:szCs w:val="16"/>
          <w:lang w:val="ru-RU"/>
        </w:rPr>
        <w:sectPr w:rsidR="002F222B" w:rsidRPr="00FA69EC" w:rsidSect="00EE62FB">
          <w:type w:val="continuous"/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</w:p>
    <w:p w14:paraId="46C22F70" w14:textId="77777777" w:rsidR="00265AA8" w:rsidRDefault="00265AA8" w:rsidP="00265AA8">
      <w:pPr>
        <w:pStyle w:val="32"/>
        <w:keepNext/>
        <w:keepLines/>
        <w:jc w:val="both"/>
        <w:rPr>
          <w:sz w:val="26"/>
          <w:szCs w:val="26"/>
          <w:lang w:val="ru"/>
        </w:rPr>
      </w:pPr>
      <w:bookmarkStart w:id="4" w:name="bookmark43"/>
      <w:r w:rsidRPr="00EB30F4">
        <w:rPr>
          <w:sz w:val="26"/>
          <w:szCs w:val="26"/>
          <w:lang w:val="ru"/>
        </w:rPr>
        <w:lastRenderedPageBreak/>
        <w:t>ПОЯСНЕНИЯ К ЧЕРТЕЖУ ОБЩЕГО ВИД</w:t>
      </w:r>
      <w:bookmarkEnd w:id="4"/>
      <w:r w:rsidRPr="00EB30F4">
        <w:rPr>
          <w:sz w:val="26"/>
          <w:szCs w:val="26"/>
          <w:lang w:val="ru"/>
        </w:rPr>
        <w:t>А</w:t>
      </w:r>
    </w:p>
    <w:p w14:paraId="019C7439" w14:textId="77777777" w:rsidR="001719FB" w:rsidRPr="00FA69EC" w:rsidRDefault="001719FB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1056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4438"/>
        <w:gridCol w:w="715"/>
        <w:gridCol w:w="4836"/>
      </w:tblGrid>
      <w:tr w:rsidR="00DE1438" w:rsidRPr="00FA69EC" w14:paraId="4F87185B" w14:textId="77777777" w:rsidTr="00DE1438">
        <w:trPr>
          <w:trHeight w:val="365"/>
          <w:jc w:val="center"/>
        </w:trPr>
        <w:tc>
          <w:tcPr>
            <w:tcW w:w="572" w:type="dxa"/>
            <w:vAlign w:val="center"/>
          </w:tcPr>
          <w:p w14:paraId="6A237271" w14:textId="56E7CCF8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1</w:t>
            </w:r>
          </w:p>
        </w:tc>
        <w:tc>
          <w:tcPr>
            <w:tcW w:w="4438" w:type="dxa"/>
            <w:vAlign w:val="center"/>
          </w:tcPr>
          <w:p w14:paraId="6CEA3AAE" w14:textId="7BE7344B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Гайка патрона</w:t>
            </w:r>
          </w:p>
        </w:tc>
        <w:tc>
          <w:tcPr>
            <w:tcW w:w="715" w:type="dxa"/>
            <w:vAlign w:val="center"/>
          </w:tcPr>
          <w:p w14:paraId="70DA2483" w14:textId="502E3E63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28</w:t>
            </w:r>
          </w:p>
        </w:tc>
        <w:tc>
          <w:tcPr>
            <w:tcW w:w="4836" w:type="dxa"/>
            <w:vAlign w:val="center"/>
          </w:tcPr>
          <w:p w14:paraId="7BB7A6CE" w14:textId="69127F79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Статор</w:t>
            </w:r>
          </w:p>
        </w:tc>
      </w:tr>
      <w:tr w:rsidR="00DE1438" w:rsidRPr="00255287" w14:paraId="61C39466" w14:textId="77777777" w:rsidTr="00DE1438">
        <w:trPr>
          <w:trHeight w:val="365"/>
          <w:jc w:val="center"/>
        </w:trPr>
        <w:tc>
          <w:tcPr>
            <w:tcW w:w="572" w:type="dxa"/>
            <w:vAlign w:val="center"/>
          </w:tcPr>
          <w:p w14:paraId="0CBE4E14" w14:textId="7A5B62B9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2</w:t>
            </w:r>
          </w:p>
        </w:tc>
        <w:tc>
          <w:tcPr>
            <w:tcW w:w="4438" w:type="dxa"/>
            <w:vAlign w:val="center"/>
          </w:tcPr>
          <w:p w14:paraId="7BC601C5" w14:textId="28DCD2E6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Цанговый патрон (6)</w:t>
            </w:r>
          </w:p>
        </w:tc>
        <w:tc>
          <w:tcPr>
            <w:tcW w:w="715" w:type="dxa"/>
            <w:vAlign w:val="center"/>
          </w:tcPr>
          <w:p w14:paraId="763EDEB8" w14:textId="46849F80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29</w:t>
            </w:r>
          </w:p>
        </w:tc>
        <w:tc>
          <w:tcPr>
            <w:tcW w:w="4836" w:type="dxa"/>
            <w:vAlign w:val="center"/>
          </w:tcPr>
          <w:p w14:paraId="64F3384B" w14:textId="1F177E4A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Корпус двигателя</w:t>
            </w:r>
          </w:p>
        </w:tc>
      </w:tr>
      <w:tr w:rsidR="00DE1438" w:rsidRPr="00FA69EC" w14:paraId="52C01BDA" w14:textId="77777777" w:rsidTr="00DE1438">
        <w:trPr>
          <w:trHeight w:val="337"/>
          <w:jc w:val="center"/>
        </w:trPr>
        <w:tc>
          <w:tcPr>
            <w:tcW w:w="572" w:type="dxa"/>
            <w:vAlign w:val="center"/>
          </w:tcPr>
          <w:p w14:paraId="2720F043" w14:textId="40077604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3</w:t>
            </w:r>
          </w:p>
        </w:tc>
        <w:tc>
          <w:tcPr>
            <w:tcW w:w="4438" w:type="dxa"/>
            <w:vAlign w:val="center"/>
          </w:tcPr>
          <w:p w14:paraId="35AE00B3" w14:textId="3D06FE73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Ручка</w:t>
            </w:r>
          </w:p>
        </w:tc>
        <w:tc>
          <w:tcPr>
            <w:tcW w:w="715" w:type="dxa"/>
            <w:vAlign w:val="center"/>
          </w:tcPr>
          <w:p w14:paraId="6F5D9C01" w14:textId="0050A3CD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30</w:t>
            </w:r>
          </w:p>
        </w:tc>
        <w:tc>
          <w:tcPr>
            <w:tcW w:w="4836" w:type="dxa"/>
            <w:vAlign w:val="center"/>
          </w:tcPr>
          <w:p w14:paraId="7536CF6A" w14:textId="50B3D39F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Заводская табличка</w:t>
            </w:r>
          </w:p>
        </w:tc>
      </w:tr>
      <w:tr w:rsidR="00DE1438" w:rsidRPr="00E210DA" w14:paraId="3837FC58" w14:textId="77777777" w:rsidTr="00DE1438">
        <w:trPr>
          <w:trHeight w:val="731"/>
          <w:jc w:val="center"/>
        </w:trPr>
        <w:tc>
          <w:tcPr>
            <w:tcW w:w="572" w:type="dxa"/>
            <w:vAlign w:val="center"/>
          </w:tcPr>
          <w:p w14:paraId="2EF96E43" w14:textId="7894CD2A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4</w:t>
            </w:r>
          </w:p>
        </w:tc>
        <w:tc>
          <w:tcPr>
            <w:tcW w:w="4438" w:type="dxa"/>
            <w:vAlign w:val="center"/>
          </w:tcPr>
          <w:p w14:paraId="3207C1AE" w14:textId="45BC1F4B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1438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7167EE">
              <w:rPr>
                <w:sz w:val="16"/>
                <w:szCs w:val="16"/>
              </w:rPr>
              <w:t>ST</w:t>
            </w:r>
            <w:r w:rsidRPr="00DE1438">
              <w:rPr>
                <w:sz w:val="16"/>
                <w:szCs w:val="16"/>
                <w:lang w:val="ru-RU"/>
              </w:rPr>
              <w:t>4,2</w:t>
            </w:r>
            <w:r w:rsidRPr="007167EE">
              <w:rPr>
                <w:sz w:val="16"/>
                <w:szCs w:val="16"/>
              </w:rPr>
              <w:t>x</w:t>
            </w:r>
            <w:r w:rsidRPr="00DE1438"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715" w:type="dxa"/>
            <w:vAlign w:val="center"/>
          </w:tcPr>
          <w:p w14:paraId="6E9DF2AB" w14:textId="48A428C1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31</w:t>
            </w:r>
          </w:p>
        </w:tc>
        <w:tc>
          <w:tcPr>
            <w:tcW w:w="4836" w:type="dxa"/>
            <w:vAlign w:val="center"/>
          </w:tcPr>
          <w:p w14:paraId="3C738EBF" w14:textId="3E0A66B2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1438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7167EE">
              <w:rPr>
                <w:sz w:val="16"/>
                <w:szCs w:val="16"/>
              </w:rPr>
              <w:t>ST</w:t>
            </w:r>
            <w:r w:rsidRPr="00DE1438">
              <w:rPr>
                <w:sz w:val="16"/>
                <w:szCs w:val="16"/>
                <w:lang w:val="ru-RU"/>
              </w:rPr>
              <w:t>3,5</w:t>
            </w:r>
            <w:r w:rsidRPr="007167EE">
              <w:rPr>
                <w:sz w:val="16"/>
                <w:szCs w:val="16"/>
              </w:rPr>
              <w:t>x</w:t>
            </w:r>
            <w:r w:rsidRPr="00DE1438">
              <w:rPr>
                <w:sz w:val="16"/>
                <w:szCs w:val="16"/>
                <w:lang w:val="ru-RU"/>
              </w:rPr>
              <w:t>8</w:t>
            </w:r>
          </w:p>
        </w:tc>
      </w:tr>
      <w:tr w:rsidR="00DE1438" w:rsidRPr="00E210DA" w14:paraId="6332C946" w14:textId="77777777" w:rsidTr="00DE1438">
        <w:trPr>
          <w:trHeight w:val="731"/>
          <w:jc w:val="center"/>
        </w:trPr>
        <w:tc>
          <w:tcPr>
            <w:tcW w:w="572" w:type="dxa"/>
            <w:vAlign w:val="center"/>
          </w:tcPr>
          <w:p w14:paraId="56D89655" w14:textId="50A1CF86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5</w:t>
            </w:r>
          </w:p>
        </w:tc>
        <w:tc>
          <w:tcPr>
            <w:tcW w:w="4438" w:type="dxa"/>
            <w:vAlign w:val="center"/>
          </w:tcPr>
          <w:p w14:paraId="4E0C16F7" w14:textId="0DA05022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Установочная втулка</w:t>
            </w:r>
          </w:p>
        </w:tc>
        <w:tc>
          <w:tcPr>
            <w:tcW w:w="715" w:type="dxa"/>
            <w:vAlign w:val="center"/>
          </w:tcPr>
          <w:p w14:paraId="40D9E4A3" w14:textId="520D6D30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32</w:t>
            </w:r>
          </w:p>
        </w:tc>
        <w:tc>
          <w:tcPr>
            <w:tcW w:w="4836" w:type="dxa"/>
            <w:vAlign w:val="center"/>
          </w:tcPr>
          <w:p w14:paraId="02251211" w14:textId="1546FAFC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1438">
              <w:rPr>
                <w:sz w:val="16"/>
                <w:szCs w:val="16"/>
                <w:lang w:val="ru-RU"/>
              </w:rPr>
              <w:t>Угольная щетка (1 с автоматической остановкой и 1 с неавтоматической остановкой)</w:t>
            </w:r>
          </w:p>
        </w:tc>
      </w:tr>
      <w:tr w:rsidR="00DE1438" w:rsidRPr="00FA69EC" w14:paraId="007E2868" w14:textId="77777777" w:rsidTr="00DE1438">
        <w:trPr>
          <w:trHeight w:val="365"/>
          <w:jc w:val="center"/>
        </w:trPr>
        <w:tc>
          <w:tcPr>
            <w:tcW w:w="572" w:type="dxa"/>
            <w:vAlign w:val="center"/>
          </w:tcPr>
          <w:p w14:paraId="2E607DFD" w14:textId="1B19FFB3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6</w:t>
            </w:r>
          </w:p>
        </w:tc>
        <w:tc>
          <w:tcPr>
            <w:tcW w:w="4438" w:type="dxa"/>
            <w:vAlign w:val="center"/>
          </w:tcPr>
          <w:p w14:paraId="46CE318B" w14:textId="12117442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Уплотнительное кольцо (24,5х1,6)</w:t>
            </w:r>
          </w:p>
        </w:tc>
        <w:tc>
          <w:tcPr>
            <w:tcW w:w="715" w:type="dxa"/>
            <w:vAlign w:val="center"/>
          </w:tcPr>
          <w:p w14:paraId="6F4F8B24" w14:textId="6ED5379D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33</w:t>
            </w:r>
          </w:p>
        </w:tc>
        <w:tc>
          <w:tcPr>
            <w:tcW w:w="4836" w:type="dxa"/>
            <w:vAlign w:val="center"/>
          </w:tcPr>
          <w:p w14:paraId="5999E8A0" w14:textId="5C0928AA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Клеммная колодка (одиночная)</w:t>
            </w:r>
          </w:p>
        </w:tc>
      </w:tr>
      <w:tr w:rsidR="00DE1438" w:rsidRPr="00FA69EC" w14:paraId="359D0109" w14:textId="77777777" w:rsidTr="00DE1438">
        <w:trPr>
          <w:trHeight w:val="337"/>
          <w:jc w:val="center"/>
        </w:trPr>
        <w:tc>
          <w:tcPr>
            <w:tcW w:w="572" w:type="dxa"/>
            <w:vAlign w:val="center"/>
          </w:tcPr>
          <w:p w14:paraId="02E0CEF0" w14:textId="06FD640A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7</w:t>
            </w:r>
          </w:p>
        </w:tc>
        <w:tc>
          <w:tcPr>
            <w:tcW w:w="4438" w:type="dxa"/>
            <w:vAlign w:val="center"/>
          </w:tcPr>
          <w:p w14:paraId="056F86AA" w14:textId="3975CD9C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Шайба (прокладка подшипника 6001)</w:t>
            </w:r>
          </w:p>
        </w:tc>
        <w:tc>
          <w:tcPr>
            <w:tcW w:w="715" w:type="dxa"/>
            <w:vAlign w:val="center"/>
          </w:tcPr>
          <w:p w14:paraId="228DCC96" w14:textId="5D2D4342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34</w:t>
            </w:r>
          </w:p>
        </w:tc>
        <w:tc>
          <w:tcPr>
            <w:tcW w:w="4836" w:type="dxa"/>
            <w:vAlign w:val="center"/>
          </w:tcPr>
          <w:p w14:paraId="34EE50C2" w14:textId="62BCA4C0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Выключатель</w:t>
            </w:r>
          </w:p>
        </w:tc>
      </w:tr>
      <w:tr w:rsidR="00DE1438" w:rsidRPr="00FA69EC" w14:paraId="2A357F1A" w14:textId="77777777" w:rsidTr="00DE1438">
        <w:trPr>
          <w:trHeight w:val="365"/>
          <w:jc w:val="center"/>
        </w:trPr>
        <w:tc>
          <w:tcPr>
            <w:tcW w:w="572" w:type="dxa"/>
            <w:vAlign w:val="center"/>
          </w:tcPr>
          <w:p w14:paraId="633D98F3" w14:textId="51A4D024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8</w:t>
            </w:r>
          </w:p>
        </w:tc>
        <w:tc>
          <w:tcPr>
            <w:tcW w:w="4438" w:type="dxa"/>
            <w:vAlign w:val="center"/>
          </w:tcPr>
          <w:p w14:paraId="4D218495" w14:textId="2188362E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Шпиндель</w:t>
            </w:r>
          </w:p>
        </w:tc>
        <w:tc>
          <w:tcPr>
            <w:tcW w:w="715" w:type="dxa"/>
            <w:vAlign w:val="center"/>
          </w:tcPr>
          <w:p w14:paraId="19E82DF6" w14:textId="07D1DE45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35</w:t>
            </w:r>
          </w:p>
        </w:tc>
        <w:tc>
          <w:tcPr>
            <w:tcW w:w="4836" w:type="dxa"/>
            <w:vAlign w:val="center"/>
          </w:tcPr>
          <w:p w14:paraId="7B37E412" w14:textId="1281BA81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Плоская спиральная пружина</w:t>
            </w:r>
          </w:p>
        </w:tc>
      </w:tr>
      <w:tr w:rsidR="00DE1438" w:rsidRPr="00FA69EC" w14:paraId="40E369D1" w14:textId="77777777" w:rsidTr="00DE1438">
        <w:trPr>
          <w:trHeight w:val="365"/>
          <w:jc w:val="center"/>
        </w:trPr>
        <w:tc>
          <w:tcPr>
            <w:tcW w:w="572" w:type="dxa"/>
            <w:vAlign w:val="center"/>
          </w:tcPr>
          <w:p w14:paraId="6159C5F6" w14:textId="4B129D9A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9</w:t>
            </w:r>
          </w:p>
        </w:tc>
        <w:tc>
          <w:tcPr>
            <w:tcW w:w="4438" w:type="dxa"/>
            <w:vAlign w:val="center"/>
          </w:tcPr>
          <w:p w14:paraId="4C0C4D13" w14:textId="1D866ED5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Роликовый подшипник 6001</w:t>
            </w:r>
          </w:p>
        </w:tc>
        <w:tc>
          <w:tcPr>
            <w:tcW w:w="715" w:type="dxa"/>
            <w:vAlign w:val="center"/>
          </w:tcPr>
          <w:p w14:paraId="0EF5C286" w14:textId="1C34493B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36</w:t>
            </w:r>
          </w:p>
        </w:tc>
        <w:tc>
          <w:tcPr>
            <w:tcW w:w="4836" w:type="dxa"/>
            <w:vAlign w:val="center"/>
          </w:tcPr>
          <w:p w14:paraId="05344262" w14:textId="5AD2EAEB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Щеткодержатель</w:t>
            </w:r>
          </w:p>
        </w:tc>
      </w:tr>
      <w:tr w:rsidR="00DE1438" w:rsidRPr="00FA69EC" w14:paraId="41FAA882" w14:textId="77777777" w:rsidTr="00DE1438">
        <w:trPr>
          <w:trHeight w:val="337"/>
          <w:jc w:val="center"/>
        </w:trPr>
        <w:tc>
          <w:tcPr>
            <w:tcW w:w="572" w:type="dxa"/>
            <w:vAlign w:val="center"/>
          </w:tcPr>
          <w:p w14:paraId="6F5F43F3" w14:textId="3C5B3A0C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10</w:t>
            </w:r>
          </w:p>
        </w:tc>
        <w:tc>
          <w:tcPr>
            <w:tcW w:w="4438" w:type="dxa"/>
            <w:vAlign w:val="center"/>
          </w:tcPr>
          <w:p w14:paraId="34BEB6FE" w14:textId="1CAEAE88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Стопорное кольцо для вала 12</w:t>
            </w:r>
          </w:p>
        </w:tc>
        <w:tc>
          <w:tcPr>
            <w:tcW w:w="715" w:type="dxa"/>
            <w:vAlign w:val="center"/>
          </w:tcPr>
          <w:p w14:paraId="137EEF8A" w14:textId="31A159E8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37</w:t>
            </w:r>
          </w:p>
        </w:tc>
        <w:tc>
          <w:tcPr>
            <w:tcW w:w="4836" w:type="dxa"/>
            <w:vAlign w:val="center"/>
          </w:tcPr>
          <w:p w14:paraId="07B83CA1" w14:textId="07D4595B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Трехпроводной конденсатор</w:t>
            </w:r>
          </w:p>
        </w:tc>
      </w:tr>
      <w:tr w:rsidR="00DE1438" w:rsidRPr="00E210DA" w14:paraId="2E4CFBC0" w14:textId="77777777" w:rsidTr="00DE1438">
        <w:trPr>
          <w:trHeight w:val="731"/>
          <w:jc w:val="center"/>
        </w:trPr>
        <w:tc>
          <w:tcPr>
            <w:tcW w:w="572" w:type="dxa"/>
            <w:vAlign w:val="center"/>
          </w:tcPr>
          <w:p w14:paraId="481F49A9" w14:textId="2D86C838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11</w:t>
            </w:r>
          </w:p>
        </w:tc>
        <w:tc>
          <w:tcPr>
            <w:tcW w:w="4438" w:type="dxa"/>
            <w:vAlign w:val="center"/>
          </w:tcPr>
          <w:p w14:paraId="7359A857" w14:textId="1204648B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Втулка вала</w:t>
            </w:r>
          </w:p>
        </w:tc>
        <w:tc>
          <w:tcPr>
            <w:tcW w:w="715" w:type="dxa"/>
            <w:vAlign w:val="center"/>
          </w:tcPr>
          <w:p w14:paraId="519C0A8A" w14:textId="6EB97C40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38</w:t>
            </w:r>
          </w:p>
        </w:tc>
        <w:tc>
          <w:tcPr>
            <w:tcW w:w="4836" w:type="dxa"/>
            <w:vAlign w:val="center"/>
          </w:tcPr>
          <w:p w14:paraId="6A4D3090" w14:textId="2C791E1A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1438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7167EE">
              <w:rPr>
                <w:sz w:val="16"/>
                <w:szCs w:val="16"/>
              </w:rPr>
              <w:t>ST</w:t>
            </w:r>
            <w:r w:rsidRPr="00DE1438">
              <w:rPr>
                <w:sz w:val="16"/>
                <w:szCs w:val="16"/>
                <w:lang w:val="ru-RU"/>
              </w:rPr>
              <w:t>4</w:t>
            </w:r>
            <w:r w:rsidRPr="007167EE">
              <w:rPr>
                <w:sz w:val="16"/>
                <w:szCs w:val="16"/>
              </w:rPr>
              <w:t>x</w:t>
            </w:r>
            <w:r w:rsidRPr="00DE1438">
              <w:rPr>
                <w:sz w:val="16"/>
                <w:szCs w:val="16"/>
                <w:lang w:val="ru-RU"/>
              </w:rPr>
              <w:t>16</w:t>
            </w:r>
          </w:p>
        </w:tc>
      </w:tr>
      <w:tr w:rsidR="00DE1438" w:rsidRPr="00FA69EC" w14:paraId="48F57F27" w14:textId="77777777" w:rsidTr="00DE1438">
        <w:trPr>
          <w:trHeight w:val="365"/>
          <w:jc w:val="center"/>
        </w:trPr>
        <w:tc>
          <w:tcPr>
            <w:tcW w:w="572" w:type="dxa"/>
            <w:vAlign w:val="center"/>
          </w:tcPr>
          <w:p w14:paraId="5A62BCC1" w14:textId="23196677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12</w:t>
            </w:r>
          </w:p>
        </w:tc>
        <w:tc>
          <w:tcPr>
            <w:tcW w:w="4438" w:type="dxa"/>
            <w:vAlign w:val="center"/>
          </w:tcPr>
          <w:p w14:paraId="18F0274F" w14:textId="66A5CFD0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Шайба B18,2х25,7х1</w:t>
            </w:r>
          </w:p>
        </w:tc>
        <w:tc>
          <w:tcPr>
            <w:tcW w:w="715" w:type="dxa"/>
            <w:vAlign w:val="center"/>
          </w:tcPr>
          <w:p w14:paraId="5020CA74" w14:textId="77A3A486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39</w:t>
            </w:r>
          </w:p>
        </w:tc>
        <w:tc>
          <w:tcPr>
            <w:tcW w:w="4836" w:type="dxa"/>
            <w:vAlign w:val="center"/>
          </w:tcPr>
          <w:p w14:paraId="1503AC4B" w14:textId="7A33B4ED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Компенсатор натяжения</w:t>
            </w:r>
          </w:p>
        </w:tc>
      </w:tr>
      <w:tr w:rsidR="00DE1438" w:rsidRPr="00FA69EC" w14:paraId="156BDA44" w14:textId="77777777" w:rsidTr="00DE1438">
        <w:trPr>
          <w:trHeight w:val="337"/>
          <w:jc w:val="center"/>
        </w:trPr>
        <w:tc>
          <w:tcPr>
            <w:tcW w:w="572" w:type="dxa"/>
            <w:vAlign w:val="center"/>
          </w:tcPr>
          <w:p w14:paraId="0D1BE711" w14:textId="19B2C4F6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13</w:t>
            </w:r>
          </w:p>
        </w:tc>
        <w:tc>
          <w:tcPr>
            <w:tcW w:w="4438" w:type="dxa"/>
            <w:vAlign w:val="center"/>
          </w:tcPr>
          <w:p w14:paraId="027C403C" w14:textId="3D72EF10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Роликовый подшипник 6000</w:t>
            </w:r>
          </w:p>
        </w:tc>
        <w:tc>
          <w:tcPr>
            <w:tcW w:w="715" w:type="dxa"/>
            <w:vAlign w:val="center"/>
          </w:tcPr>
          <w:p w14:paraId="73B8F517" w14:textId="1ABDC4BE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40</w:t>
            </w:r>
          </w:p>
        </w:tc>
        <w:tc>
          <w:tcPr>
            <w:tcW w:w="4836" w:type="dxa"/>
            <w:vAlign w:val="center"/>
          </w:tcPr>
          <w:p w14:paraId="199F7583" w14:textId="6D8BBAEC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Шнур</w:t>
            </w:r>
          </w:p>
        </w:tc>
      </w:tr>
      <w:tr w:rsidR="00DE1438" w:rsidRPr="00FA69EC" w14:paraId="0A524195" w14:textId="77777777" w:rsidTr="00DE1438">
        <w:trPr>
          <w:trHeight w:val="365"/>
          <w:jc w:val="center"/>
        </w:trPr>
        <w:tc>
          <w:tcPr>
            <w:tcW w:w="572" w:type="dxa"/>
            <w:vAlign w:val="center"/>
          </w:tcPr>
          <w:p w14:paraId="65A1149A" w14:textId="1AE81851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14</w:t>
            </w:r>
          </w:p>
        </w:tc>
        <w:tc>
          <w:tcPr>
            <w:tcW w:w="4438" w:type="dxa"/>
            <w:vAlign w:val="center"/>
          </w:tcPr>
          <w:p w14:paraId="6FA05719" w14:textId="05DA9ADC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Переходная втулка</w:t>
            </w:r>
          </w:p>
        </w:tc>
        <w:tc>
          <w:tcPr>
            <w:tcW w:w="715" w:type="dxa"/>
            <w:vAlign w:val="center"/>
          </w:tcPr>
          <w:p w14:paraId="753A3D49" w14:textId="24D47EF2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41</w:t>
            </w:r>
          </w:p>
        </w:tc>
        <w:tc>
          <w:tcPr>
            <w:tcW w:w="4836" w:type="dxa"/>
            <w:vAlign w:val="center"/>
          </w:tcPr>
          <w:p w14:paraId="564E063D" w14:textId="0E809619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Оболочка кабеля (ПВХ)</w:t>
            </w:r>
          </w:p>
        </w:tc>
      </w:tr>
      <w:tr w:rsidR="00DE1438" w:rsidRPr="00FA69EC" w14:paraId="1EC9F610" w14:textId="77777777" w:rsidTr="00DE1438">
        <w:trPr>
          <w:trHeight w:val="365"/>
          <w:jc w:val="center"/>
        </w:trPr>
        <w:tc>
          <w:tcPr>
            <w:tcW w:w="572" w:type="dxa"/>
            <w:vAlign w:val="center"/>
          </w:tcPr>
          <w:p w14:paraId="10AAA86E" w14:textId="1E173FFA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15</w:t>
            </w:r>
          </w:p>
        </w:tc>
        <w:tc>
          <w:tcPr>
            <w:tcW w:w="4438" w:type="dxa"/>
            <w:vAlign w:val="center"/>
          </w:tcPr>
          <w:p w14:paraId="7E0C3962" w14:textId="39456ECD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1438">
              <w:rPr>
                <w:sz w:val="16"/>
                <w:szCs w:val="16"/>
                <w:lang w:val="ru-RU"/>
              </w:rPr>
              <w:t>Пружина автоматической блокировки (9,2</w:t>
            </w:r>
            <w:r w:rsidRPr="007167EE">
              <w:rPr>
                <w:sz w:val="16"/>
                <w:szCs w:val="16"/>
              </w:rPr>
              <w:t>x</w:t>
            </w:r>
            <w:r w:rsidRPr="00DE1438">
              <w:rPr>
                <w:sz w:val="16"/>
                <w:szCs w:val="16"/>
                <w:lang w:val="ru-RU"/>
              </w:rPr>
              <w:t>0,8</w:t>
            </w:r>
            <w:r w:rsidRPr="007167EE">
              <w:rPr>
                <w:sz w:val="16"/>
                <w:szCs w:val="16"/>
              </w:rPr>
              <w:t>x</w:t>
            </w:r>
            <w:r w:rsidRPr="00DE1438">
              <w:rPr>
                <w:sz w:val="16"/>
                <w:szCs w:val="16"/>
                <w:lang w:val="ru-RU"/>
              </w:rPr>
              <w:t>10,5)</w:t>
            </w:r>
          </w:p>
        </w:tc>
        <w:tc>
          <w:tcPr>
            <w:tcW w:w="715" w:type="dxa"/>
            <w:vAlign w:val="center"/>
          </w:tcPr>
          <w:p w14:paraId="360251FF" w14:textId="39FF5D04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42</w:t>
            </w:r>
          </w:p>
        </w:tc>
        <w:tc>
          <w:tcPr>
            <w:tcW w:w="4836" w:type="dxa"/>
            <w:vAlign w:val="center"/>
          </w:tcPr>
          <w:p w14:paraId="121084F9" w14:textId="60F9A924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Задняя крышка</w:t>
            </w:r>
          </w:p>
        </w:tc>
      </w:tr>
      <w:tr w:rsidR="00DE1438" w:rsidRPr="00FA69EC" w14:paraId="51E2588D" w14:textId="77777777" w:rsidTr="00DE1438">
        <w:trPr>
          <w:trHeight w:val="337"/>
          <w:jc w:val="center"/>
        </w:trPr>
        <w:tc>
          <w:tcPr>
            <w:tcW w:w="572" w:type="dxa"/>
            <w:vAlign w:val="center"/>
          </w:tcPr>
          <w:p w14:paraId="44F180BB" w14:textId="376F8AC3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16</w:t>
            </w:r>
          </w:p>
        </w:tc>
        <w:tc>
          <w:tcPr>
            <w:tcW w:w="4438" w:type="dxa"/>
            <w:vAlign w:val="center"/>
          </w:tcPr>
          <w:p w14:paraId="7FE45342" w14:textId="0C041ABC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Средняя крышка</w:t>
            </w:r>
          </w:p>
        </w:tc>
        <w:tc>
          <w:tcPr>
            <w:tcW w:w="715" w:type="dxa"/>
            <w:vAlign w:val="center"/>
          </w:tcPr>
          <w:p w14:paraId="755AF632" w14:textId="6573F704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43</w:t>
            </w:r>
          </w:p>
        </w:tc>
        <w:tc>
          <w:tcPr>
            <w:tcW w:w="4836" w:type="dxa"/>
            <w:vAlign w:val="center"/>
          </w:tcPr>
          <w:p w14:paraId="3DA3D9AB" w14:textId="7E2F7100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Съемная вентиляционная сетка</w:t>
            </w:r>
          </w:p>
        </w:tc>
      </w:tr>
      <w:tr w:rsidR="00DE1438" w:rsidRPr="00FA69EC" w14:paraId="207794AA" w14:textId="77777777" w:rsidTr="00DE1438">
        <w:trPr>
          <w:trHeight w:val="365"/>
          <w:jc w:val="center"/>
        </w:trPr>
        <w:tc>
          <w:tcPr>
            <w:tcW w:w="572" w:type="dxa"/>
            <w:vAlign w:val="center"/>
          </w:tcPr>
          <w:p w14:paraId="736BF47C" w14:textId="4249FA5E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17</w:t>
            </w:r>
          </w:p>
        </w:tc>
        <w:tc>
          <w:tcPr>
            <w:tcW w:w="4438" w:type="dxa"/>
            <w:vAlign w:val="center"/>
          </w:tcPr>
          <w:p w14:paraId="0F8F1C08" w14:textId="21456DCB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Роликовый подшипник 608</w:t>
            </w:r>
          </w:p>
        </w:tc>
        <w:tc>
          <w:tcPr>
            <w:tcW w:w="715" w:type="dxa"/>
            <w:vAlign w:val="center"/>
          </w:tcPr>
          <w:p w14:paraId="00331070" w14:textId="17D04C4A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44</w:t>
            </w:r>
          </w:p>
        </w:tc>
        <w:tc>
          <w:tcPr>
            <w:tcW w:w="4836" w:type="dxa"/>
            <w:vAlign w:val="center"/>
          </w:tcPr>
          <w:p w14:paraId="420A4EA3" w14:textId="2D567B93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Большой ключ</w:t>
            </w:r>
          </w:p>
        </w:tc>
      </w:tr>
      <w:tr w:rsidR="00DE1438" w:rsidRPr="00E210DA" w14:paraId="5CD6E44A" w14:textId="77777777" w:rsidTr="00DE1438">
        <w:trPr>
          <w:trHeight w:val="365"/>
          <w:jc w:val="center"/>
        </w:trPr>
        <w:tc>
          <w:tcPr>
            <w:tcW w:w="572" w:type="dxa"/>
            <w:vAlign w:val="center"/>
          </w:tcPr>
          <w:p w14:paraId="268F10A1" w14:textId="562062C5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18</w:t>
            </w:r>
          </w:p>
        </w:tc>
        <w:tc>
          <w:tcPr>
            <w:tcW w:w="4438" w:type="dxa"/>
            <w:vAlign w:val="center"/>
          </w:tcPr>
          <w:p w14:paraId="597DC648" w14:textId="6B39473E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1438">
              <w:rPr>
                <w:sz w:val="16"/>
                <w:szCs w:val="16"/>
                <w:lang w:val="ru-RU"/>
              </w:rPr>
              <w:t>Квадратное уплотнительное кольцо (22</w:t>
            </w:r>
            <w:r w:rsidRPr="007167EE">
              <w:rPr>
                <w:sz w:val="16"/>
                <w:szCs w:val="16"/>
              </w:rPr>
              <w:t>x</w:t>
            </w:r>
            <w:r w:rsidRPr="00DE1438">
              <w:rPr>
                <w:sz w:val="16"/>
                <w:szCs w:val="16"/>
                <w:lang w:val="ru-RU"/>
              </w:rPr>
              <w:t>25,2</w:t>
            </w:r>
            <w:r w:rsidRPr="007167EE">
              <w:rPr>
                <w:sz w:val="16"/>
                <w:szCs w:val="16"/>
              </w:rPr>
              <w:t>x</w:t>
            </w:r>
            <w:r w:rsidRPr="00DE1438">
              <w:rPr>
                <w:sz w:val="16"/>
                <w:szCs w:val="16"/>
                <w:lang w:val="ru-RU"/>
              </w:rPr>
              <w:t>4)</w:t>
            </w:r>
          </w:p>
        </w:tc>
        <w:tc>
          <w:tcPr>
            <w:tcW w:w="715" w:type="dxa"/>
            <w:vAlign w:val="center"/>
          </w:tcPr>
          <w:p w14:paraId="492C912C" w14:textId="0F6EFD9A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Align w:val="center"/>
          </w:tcPr>
          <w:p w14:paraId="4DCA16BB" w14:textId="3003BBF6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E1438" w:rsidRPr="00FA69EC" w14:paraId="38796A2C" w14:textId="77777777" w:rsidTr="00DE1438">
        <w:trPr>
          <w:trHeight w:val="337"/>
          <w:jc w:val="center"/>
        </w:trPr>
        <w:tc>
          <w:tcPr>
            <w:tcW w:w="572" w:type="dxa"/>
            <w:vAlign w:val="center"/>
          </w:tcPr>
          <w:p w14:paraId="3B00DB5A" w14:textId="54E980D5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19</w:t>
            </w:r>
          </w:p>
        </w:tc>
        <w:tc>
          <w:tcPr>
            <w:tcW w:w="4438" w:type="dxa"/>
            <w:vAlign w:val="center"/>
          </w:tcPr>
          <w:p w14:paraId="2AEBD7D3" w14:textId="2F9459B2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Фланец подшипника 608</w:t>
            </w:r>
          </w:p>
        </w:tc>
        <w:tc>
          <w:tcPr>
            <w:tcW w:w="715" w:type="dxa"/>
            <w:vAlign w:val="center"/>
          </w:tcPr>
          <w:p w14:paraId="34C3821C" w14:textId="6941D894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Align w:val="center"/>
          </w:tcPr>
          <w:p w14:paraId="4B633873" w14:textId="1E1E9A95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E1438" w:rsidRPr="00FA69EC" w14:paraId="6F4A72A7" w14:textId="77777777" w:rsidTr="00DE1438">
        <w:trPr>
          <w:trHeight w:val="365"/>
          <w:jc w:val="center"/>
        </w:trPr>
        <w:tc>
          <w:tcPr>
            <w:tcW w:w="572" w:type="dxa"/>
            <w:vAlign w:val="center"/>
          </w:tcPr>
          <w:p w14:paraId="24EADE05" w14:textId="4EA61536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20</w:t>
            </w:r>
          </w:p>
        </w:tc>
        <w:tc>
          <w:tcPr>
            <w:tcW w:w="4438" w:type="dxa"/>
            <w:vAlign w:val="center"/>
          </w:tcPr>
          <w:p w14:paraId="61543CF5" w14:textId="17A0B615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Шайба (8,2х14,4х0,3)</w:t>
            </w:r>
          </w:p>
        </w:tc>
        <w:tc>
          <w:tcPr>
            <w:tcW w:w="715" w:type="dxa"/>
            <w:vAlign w:val="center"/>
          </w:tcPr>
          <w:p w14:paraId="77B3665B" w14:textId="0B7601D3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Align w:val="center"/>
          </w:tcPr>
          <w:p w14:paraId="386AABB8" w14:textId="4930A5FD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E1438" w:rsidRPr="00E210DA" w14:paraId="0E7A9645" w14:textId="77777777" w:rsidTr="00DE1438">
        <w:trPr>
          <w:trHeight w:val="731"/>
          <w:jc w:val="center"/>
        </w:trPr>
        <w:tc>
          <w:tcPr>
            <w:tcW w:w="572" w:type="dxa"/>
            <w:vAlign w:val="center"/>
          </w:tcPr>
          <w:p w14:paraId="161D7572" w14:textId="7F69F41F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21</w:t>
            </w:r>
          </w:p>
        </w:tc>
        <w:tc>
          <w:tcPr>
            <w:tcW w:w="4438" w:type="dxa"/>
            <w:vAlign w:val="center"/>
          </w:tcPr>
          <w:p w14:paraId="032F44CC" w14:textId="5B82ECC5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1438">
              <w:rPr>
                <w:sz w:val="16"/>
                <w:szCs w:val="16"/>
                <w:lang w:val="ru-RU"/>
              </w:rPr>
              <w:t xml:space="preserve">Винты с полукруглой головкой и крестообразным шлицем </w:t>
            </w:r>
            <w:r w:rsidRPr="007167EE">
              <w:rPr>
                <w:sz w:val="16"/>
                <w:szCs w:val="16"/>
              </w:rPr>
              <w:t>M</w:t>
            </w:r>
            <w:r w:rsidRPr="00DE1438">
              <w:rPr>
                <w:sz w:val="16"/>
                <w:szCs w:val="16"/>
                <w:lang w:val="ru-RU"/>
              </w:rPr>
              <w:t>4</w:t>
            </w:r>
            <w:r w:rsidRPr="007167EE">
              <w:rPr>
                <w:sz w:val="16"/>
                <w:szCs w:val="16"/>
              </w:rPr>
              <w:t>x</w:t>
            </w:r>
            <w:r w:rsidRPr="00DE1438"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715" w:type="dxa"/>
            <w:vAlign w:val="center"/>
          </w:tcPr>
          <w:p w14:paraId="476F0A4B" w14:textId="48C22FB6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Align w:val="center"/>
          </w:tcPr>
          <w:p w14:paraId="09EAC455" w14:textId="5CAD3368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E1438" w:rsidRPr="00FA69EC" w14:paraId="7B59CED6" w14:textId="77777777" w:rsidTr="00DE1438">
        <w:trPr>
          <w:trHeight w:val="365"/>
          <w:jc w:val="center"/>
        </w:trPr>
        <w:tc>
          <w:tcPr>
            <w:tcW w:w="572" w:type="dxa"/>
            <w:vAlign w:val="center"/>
          </w:tcPr>
          <w:p w14:paraId="0FE3A10C" w14:textId="5BE1EB94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22</w:t>
            </w:r>
          </w:p>
        </w:tc>
        <w:tc>
          <w:tcPr>
            <w:tcW w:w="4438" w:type="dxa"/>
            <w:vAlign w:val="center"/>
          </w:tcPr>
          <w:p w14:paraId="2AA603E1" w14:textId="722367CD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Ротор</w:t>
            </w:r>
          </w:p>
        </w:tc>
        <w:tc>
          <w:tcPr>
            <w:tcW w:w="715" w:type="dxa"/>
            <w:vAlign w:val="center"/>
          </w:tcPr>
          <w:p w14:paraId="3DEFA342" w14:textId="53520926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Align w:val="center"/>
          </w:tcPr>
          <w:p w14:paraId="2D56F09F" w14:textId="0D35E361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E1438" w:rsidRPr="00FA69EC" w14:paraId="2C859206" w14:textId="77777777" w:rsidTr="00DE1438">
        <w:trPr>
          <w:trHeight w:val="337"/>
          <w:jc w:val="center"/>
        </w:trPr>
        <w:tc>
          <w:tcPr>
            <w:tcW w:w="572" w:type="dxa"/>
            <w:vAlign w:val="center"/>
          </w:tcPr>
          <w:p w14:paraId="27EBDC55" w14:textId="6760BB48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23</w:t>
            </w:r>
          </w:p>
        </w:tc>
        <w:tc>
          <w:tcPr>
            <w:tcW w:w="4438" w:type="dxa"/>
            <w:vAlign w:val="center"/>
          </w:tcPr>
          <w:p w14:paraId="1E70686C" w14:textId="04FD9818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Изолирующая шайба</w:t>
            </w:r>
          </w:p>
        </w:tc>
        <w:tc>
          <w:tcPr>
            <w:tcW w:w="715" w:type="dxa"/>
            <w:vAlign w:val="center"/>
          </w:tcPr>
          <w:p w14:paraId="5962ABE8" w14:textId="77777777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Align w:val="center"/>
          </w:tcPr>
          <w:p w14:paraId="3969D7B8" w14:textId="77777777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E1438" w:rsidRPr="00FA69EC" w14:paraId="53B6E6D8" w14:textId="77777777" w:rsidTr="00DE1438">
        <w:trPr>
          <w:trHeight w:val="365"/>
          <w:jc w:val="center"/>
        </w:trPr>
        <w:tc>
          <w:tcPr>
            <w:tcW w:w="572" w:type="dxa"/>
            <w:vAlign w:val="center"/>
          </w:tcPr>
          <w:p w14:paraId="1B3FC467" w14:textId="0FC08985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24</w:t>
            </w:r>
          </w:p>
        </w:tc>
        <w:tc>
          <w:tcPr>
            <w:tcW w:w="4438" w:type="dxa"/>
            <w:vAlign w:val="center"/>
          </w:tcPr>
          <w:p w14:paraId="785E5D2F" w14:textId="68685AA7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Роликовый подшипник 607</w:t>
            </w:r>
          </w:p>
        </w:tc>
        <w:tc>
          <w:tcPr>
            <w:tcW w:w="715" w:type="dxa"/>
            <w:vAlign w:val="center"/>
          </w:tcPr>
          <w:p w14:paraId="5729D600" w14:textId="77777777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Align w:val="center"/>
          </w:tcPr>
          <w:p w14:paraId="7B0396A3" w14:textId="77777777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E1438" w:rsidRPr="00FA69EC" w14:paraId="13920836" w14:textId="77777777" w:rsidTr="00DE1438">
        <w:trPr>
          <w:trHeight w:val="365"/>
          <w:jc w:val="center"/>
        </w:trPr>
        <w:tc>
          <w:tcPr>
            <w:tcW w:w="572" w:type="dxa"/>
            <w:vAlign w:val="center"/>
          </w:tcPr>
          <w:p w14:paraId="3F60E818" w14:textId="43971EF9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25</w:t>
            </w:r>
          </w:p>
        </w:tc>
        <w:tc>
          <w:tcPr>
            <w:tcW w:w="4438" w:type="dxa"/>
            <w:vAlign w:val="center"/>
          </w:tcPr>
          <w:p w14:paraId="03B4C068" w14:textId="74039DA6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Резиновая втулка подшипника</w:t>
            </w:r>
          </w:p>
        </w:tc>
        <w:tc>
          <w:tcPr>
            <w:tcW w:w="715" w:type="dxa"/>
            <w:vAlign w:val="center"/>
          </w:tcPr>
          <w:p w14:paraId="48460789" w14:textId="49C3DC18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Align w:val="center"/>
          </w:tcPr>
          <w:p w14:paraId="419BDDA0" w14:textId="79DF690B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E1438" w:rsidRPr="00FA69EC" w14:paraId="5921C496" w14:textId="77777777" w:rsidTr="00DE1438">
        <w:trPr>
          <w:trHeight w:val="337"/>
          <w:jc w:val="center"/>
        </w:trPr>
        <w:tc>
          <w:tcPr>
            <w:tcW w:w="572" w:type="dxa"/>
            <w:vAlign w:val="center"/>
          </w:tcPr>
          <w:p w14:paraId="6451C539" w14:textId="153846FF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26</w:t>
            </w:r>
          </w:p>
        </w:tc>
        <w:tc>
          <w:tcPr>
            <w:tcW w:w="4438" w:type="dxa"/>
            <w:vAlign w:val="center"/>
          </w:tcPr>
          <w:p w14:paraId="30081218" w14:textId="7C9EA5E2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Перегородка</w:t>
            </w:r>
          </w:p>
        </w:tc>
        <w:tc>
          <w:tcPr>
            <w:tcW w:w="715" w:type="dxa"/>
            <w:vAlign w:val="center"/>
          </w:tcPr>
          <w:p w14:paraId="40AAFC42" w14:textId="6D4EBAB2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Align w:val="center"/>
          </w:tcPr>
          <w:p w14:paraId="7A9C4C23" w14:textId="005D3894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E1438" w:rsidRPr="00255287" w14:paraId="74C929CF" w14:textId="77777777" w:rsidTr="00DE1438">
        <w:trPr>
          <w:trHeight w:val="365"/>
          <w:jc w:val="center"/>
        </w:trPr>
        <w:tc>
          <w:tcPr>
            <w:tcW w:w="572" w:type="dxa"/>
            <w:vAlign w:val="center"/>
          </w:tcPr>
          <w:p w14:paraId="7F7FA1A7" w14:textId="04FEF03D" w:rsidR="00DE1438" w:rsidRPr="00FA69EC" w:rsidRDefault="00DE1438" w:rsidP="00DE143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27</w:t>
            </w:r>
          </w:p>
        </w:tc>
        <w:tc>
          <w:tcPr>
            <w:tcW w:w="4438" w:type="dxa"/>
            <w:vAlign w:val="center"/>
          </w:tcPr>
          <w:p w14:paraId="5E698AD6" w14:textId="642CC859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167EE">
              <w:rPr>
                <w:sz w:val="16"/>
                <w:szCs w:val="16"/>
              </w:rPr>
              <w:t>Резиновый штифт (⌀4,5х11,5)</w:t>
            </w:r>
          </w:p>
        </w:tc>
        <w:tc>
          <w:tcPr>
            <w:tcW w:w="715" w:type="dxa"/>
            <w:vAlign w:val="center"/>
          </w:tcPr>
          <w:p w14:paraId="120027A9" w14:textId="77777777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Align w:val="center"/>
          </w:tcPr>
          <w:p w14:paraId="2AFE31CC" w14:textId="77777777" w:rsidR="00DE1438" w:rsidRPr="00FA69EC" w:rsidRDefault="00DE1438" w:rsidP="00DE143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14:paraId="6455EE12" w14:textId="77777777" w:rsidR="001719FB" w:rsidRPr="00FA69EC" w:rsidRDefault="001719FB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9B1CC1" w14:textId="77777777" w:rsidR="001719FB" w:rsidRPr="00FA69EC" w:rsidRDefault="001719FB" w:rsidP="00585D09">
      <w:pPr>
        <w:jc w:val="both"/>
        <w:rPr>
          <w:rFonts w:ascii="Arial" w:hAnsi="Arial" w:cs="Arial"/>
          <w:sz w:val="16"/>
          <w:szCs w:val="16"/>
          <w:lang w:val="ru-RU"/>
        </w:rPr>
        <w:sectPr w:rsidR="001719FB" w:rsidRPr="00FA69EC" w:rsidSect="00585D09"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</w:p>
    <w:p w14:paraId="0CAAE764" w14:textId="77777777" w:rsidR="001719FB" w:rsidRPr="00FA69EC" w:rsidRDefault="001719FB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7BA18D" w14:textId="77777777" w:rsidR="00F17748" w:rsidRPr="00FA69EC" w:rsidRDefault="00681193" w:rsidP="00EE62FB">
      <w:pPr>
        <w:jc w:val="center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noProof/>
          <w:sz w:val="16"/>
          <w:szCs w:val="16"/>
          <w:lang w:val="ru-RU"/>
        </w:rPr>
        <w:drawing>
          <wp:inline distT="0" distB="0" distL="0" distR="0" wp14:anchorId="7349A237" wp14:editId="6AE119AE">
            <wp:extent cx="6010275" cy="8648700"/>
            <wp:effectExtent l="0" t="0" r="9525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6010275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156DF" w14:textId="77777777" w:rsidR="00F17748" w:rsidRPr="00FA69EC" w:rsidRDefault="00F17748" w:rsidP="00585D0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9E68C7" w14:textId="77777777" w:rsidR="00F17748" w:rsidRPr="00FA69EC" w:rsidRDefault="00F17748" w:rsidP="00585D09">
      <w:pPr>
        <w:jc w:val="both"/>
        <w:rPr>
          <w:rFonts w:ascii="Arial" w:hAnsi="Arial" w:cs="Arial"/>
          <w:sz w:val="16"/>
          <w:szCs w:val="16"/>
          <w:lang w:val="ru-RU"/>
        </w:rPr>
        <w:sectPr w:rsidR="00F17748" w:rsidRPr="00FA69EC" w:rsidSect="00585D09">
          <w:footerReference w:type="even" r:id="rId28"/>
          <w:footerReference w:type="default" r:id="rId29"/>
          <w:pgSz w:w="11909" w:h="16834" w:code="9"/>
          <w:pgMar w:top="720" w:right="720" w:bottom="720" w:left="720" w:header="720" w:footer="720" w:gutter="0"/>
          <w:pgNumType w:start="12"/>
          <w:cols w:space="720"/>
          <w:noEndnote/>
          <w:docGrid w:linePitch="360"/>
        </w:sectPr>
      </w:pPr>
    </w:p>
    <w:p w14:paraId="312663E0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D24A17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71134C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FE1443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5C3D62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ABB9C8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031E0C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A49DE2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49B3AE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7EE61D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4EC074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39D46B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96E224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6E4DAE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A6D470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30D0C9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C691D9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D62227" w14:textId="77777777" w:rsidR="00F17748" w:rsidRPr="00FA69EC" w:rsidRDefault="00F17748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E8F05C" w14:textId="77777777" w:rsidR="00B322A2" w:rsidRPr="00FA69EC" w:rsidRDefault="00B322A2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59CA1E" w14:textId="77777777" w:rsidR="00B322A2" w:rsidRPr="00FA69EC" w:rsidRDefault="00B322A2" w:rsidP="00F1774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E85826" w14:textId="77777777" w:rsidR="005433B4" w:rsidRPr="007E3F4E" w:rsidRDefault="005433B4" w:rsidP="005433B4">
      <w:pPr>
        <w:rPr>
          <w:rFonts w:ascii="Arial" w:hAnsi="Arial" w:cs="Arial"/>
          <w:sz w:val="16"/>
          <w:szCs w:val="16"/>
        </w:rPr>
      </w:pPr>
    </w:p>
    <w:p w14:paraId="2C8A84FE" w14:textId="77777777" w:rsidR="005433B4" w:rsidRPr="007E3F4E" w:rsidRDefault="005433B4" w:rsidP="005433B4">
      <w:pPr>
        <w:jc w:val="both"/>
        <w:rPr>
          <w:rFonts w:ascii="Arial" w:hAnsi="Arial" w:cs="Arial"/>
          <w:sz w:val="16"/>
          <w:szCs w:val="16"/>
        </w:rPr>
      </w:pPr>
    </w:p>
    <w:p w14:paraId="591CE049" w14:textId="77777777" w:rsidR="005433B4" w:rsidRPr="00B81BE1" w:rsidRDefault="005433B4" w:rsidP="005433B4">
      <w:pPr>
        <w:pStyle w:val="11"/>
        <w:jc w:val="both"/>
        <w:rPr>
          <w:sz w:val="16"/>
          <w:szCs w:val="16"/>
        </w:rPr>
      </w:pPr>
    </w:p>
    <w:p w14:paraId="43D52C75" w14:textId="77777777" w:rsidR="005433B4" w:rsidRPr="00C75DB2" w:rsidRDefault="005433B4" w:rsidP="005433B4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JIANGSU DONGCHENG M&amp;E TOOLS CO., LTD,</w:t>
      </w:r>
    </w:p>
    <w:p w14:paraId="64175979" w14:textId="77777777" w:rsidR="005433B4" w:rsidRPr="00C75DB2" w:rsidRDefault="005433B4" w:rsidP="005433B4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адрес: Power Tools Industrial Park of Tianfen, Qidong City, Jiangsu</w:t>
      </w:r>
    </w:p>
    <w:p w14:paraId="6ED0500B" w14:textId="77777777" w:rsidR="005433B4" w:rsidRPr="00C75DB2" w:rsidRDefault="005433B4" w:rsidP="005433B4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Province,China.</w:t>
      </w:r>
    </w:p>
    <w:p w14:paraId="489BB513" w14:textId="77777777" w:rsidR="005433B4" w:rsidRPr="00C75DB2" w:rsidRDefault="005433B4" w:rsidP="005433B4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+86-(400-182-5988)</w:t>
      </w:r>
    </w:p>
    <w:p w14:paraId="187E7624" w14:textId="77777777" w:rsidR="005433B4" w:rsidRPr="00C75DB2" w:rsidRDefault="005433B4" w:rsidP="005433B4">
      <w:pPr>
        <w:ind w:left="2832"/>
        <w:rPr>
          <w:rFonts w:ascii="Arial" w:eastAsia="Times New Roman" w:hAnsi="Arial" w:cs="Arial"/>
          <w:sz w:val="16"/>
          <w:szCs w:val="16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https://dcktool.ru/</w:t>
      </w:r>
    </w:p>
    <w:p w14:paraId="46870D8F" w14:textId="77777777" w:rsidR="005433B4" w:rsidRPr="00C75DB2" w:rsidRDefault="005433B4" w:rsidP="005433B4">
      <w:pPr>
        <w:jc w:val="center"/>
        <w:rPr>
          <w:rFonts w:ascii="Arial" w:eastAsia="Times New Roman" w:hAnsi="Arial" w:cs="Arial"/>
          <w:sz w:val="16"/>
          <w:szCs w:val="16"/>
        </w:rPr>
      </w:pPr>
    </w:p>
    <w:p w14:paraId="461FEF8E" w14:textId="77777777" w:rsidR="005433B4" w:rsidRPr="00C75DB2" w:rsidRDefault="005433B4" w:rsidP="005433B4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235F4CC" w14:textId="77777777" w:rsidR="005433B4" w:rsidRPr="00C75DB2" w:rsidRDefault="005433B4" w:rsidP="005433B4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AFD2A9F" w14:textId="77777777" w:rsidR="005433B4" w:rsidRPr="00C75DB2" w:rsidRDefault="005433B4" w:rsidP="005433B4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D5900E8" w14:textId="77777777" w:rsidR="005433B4" w:rsidRPr="00C75DB2" w:rsidRDefault="005433B4" w:rsidP="005433B4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A84BAE5" w14:textId="77777777" w:rsidR="005433B4" w:rsidRPr="00B81BE1" w:rsidRDefault="005433B4" w:rsidP="005433B4">
      <w:pPr>
        <w:rPr>
          <w:rFonts w:ascii="Arial" w:hAnsi="Arial" w:cs="Arial"/>
          <w:sz w:val="16"/>
          <w:szCs w:val="16"/>
        </w:rPr>
      </w:pPr>
    </w:p>
    <w:p w14:paraId="1102AB47" w14:textId="77777777" w:rsidR="005433B4" w:rsidRPr="00B81BE1" w:rsidRDefault="005433B4" w:rsidP="005433B4">
      <w:pPr>
        <w:rPr>
          <w:rFonts w:ascii="Arial" w:hAnsi="Arial" w:cs="Arial"/>
          <w:sz w:val="16"/>
          <w:szCs w:val="16"/>
        </w:rPr>
      </w:pPr>
    </w:p>
    <w:p w14:paraId="2E716C3B" w14:textId="77777777" w:rsidR="005433B4" w:rsidRPr="0034185E" w:rsidRDefault="005433B4" w:rsidP="005433B4">
      <w:pPr>
        <w:jc w:val="both"/>
        <w:rPr>
          <w:rFonts w:ascii="Arial" w:hAnsi="Arial" w:cs="Arial"/>
          <w:sz w:val="16"/>
          <w:szCs w:val="16"/>
        </w:rPr>
      </w:pPr>
    </w:p>
    <w:p w14:paraId="26E582A7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4DD1F92A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0B509874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2DF5459A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357BE5E9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6D2FE1A0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60EFA9FD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65593A48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2B1DC129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2F88160A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12C256CD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4488AFCB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4ACCD6DD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2F5BA724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6A27D529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152971DE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720221AB" w14:textId="77777777" w:rsidR="00F17748" w:rsidRPr="005433B4" w:rsidRDefault="00F17748" w:rsidP="00F17748">
      <w:pPr>
        <w:rPr>
          <w:rFonts w:ascii="Arial" w:hAnsi="Arial" w:cs="Arial"/>
          <w:sz w:val="16"/>
          <w:szCs w:val="16"/>
        </w:rPr>
      </w:pPr>
    </w:p>
    <w:p w14:paraId="56D29D06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68DECB6A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462E925A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03B14F4E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443C1730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50525A96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026A17A5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3B19BEAD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65B4D35B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651D391A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2D247BA1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6BA79984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17B9487A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3A1E3CF9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3515EF54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258B3F4F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6A0892B6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65F1483A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746CB96D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0A127B12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02080762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090FE3AA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419DB8EB" w14:textId="77777777" w:rsidR="00B322A2" w:rsidRPr="005433B4" w:rsidRDefault="00B322A2" w:rsidP="00F17748">
      <w:pPr>
        <w:jc w:val="right"/>
        <w:rPr>
          <w:rFonts w:ascii="Arial" w:hAnsi="Arial" w:cs="Arial"/>
          <w:sz w:val="16"/>
          <w:szCs w:val="16"/>
        </w:rPr>
      </w:pPr>
    </w:p>
    <w:p w14:paraId="5ACBD6C4" w14:textId="77777777" w:rsidR="00F17748" w:rsidRPr="00FA69EC" w:rsidRDefault="00F17748" w:rsidP="00F17748">
      <w:pPr>
        <w:jc w:val="right"/>
        <w:rPr>
          <w:rFonts w:ascii="Arial" w:hAnsi="Arial" w:cs="Arial"/>
          <w:sz w:val="16"/>
          <w:szCs w:val="16"/>
          <w:lang w:val="ru-RU"/>
        </w:rPr>
      </w:pPr>
      <w:r w:rsidRPr="00FA69EC">
        <w:rPr>
          <w:rFonts w:ascii="Arial" w:hAnsi="Arial" w:cs="Arial"/>
          <w:sz w:val="16"/>
          <w:szCs w:val="16"/>
          <w:lang w:val="ru-RU"/>
        </w:rPr>
        <w:t>90040600622/2022.09/№1</w:t>
      </w:r>
    </w:p>
    <w:sectPr w:rsidR="00F17748" w:rsidRPr="00FA69EC" w:rsidSect="00585D09">
      <w:pgSz w:w="11909" w:h="16834" w:code="9"/>
      <w:pgMar w:top="720" w:right="720" w:bottom="720" w:left="720" w:header="720" w:footer="720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DB29" w14:textId="77777777" w:rsidR="00036641" w:rsidRDefault="00036641">
      <w:r>
        <w:separator/>
      </w:r>
    </w:p>
  </w:endnote>
  <w:endnote w:type="continuationSeparator" w:id="0">
    <w:p w14:paraId="2EFAAC0D" w14:textId="77777777" w:rsidR="00036641" w:rsidRDefault="0003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Cond Blk">
    <w:panose1 w:val="020B0806030502050204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EE14" w14:textId="77777777" w:rsidR="007C6A62" w:rsidRDefault="007C6A62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B1B4" w14:textId="77777777" w:rsidR="007C6A62" w:rsidRDefault="007C6A62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6F63" w14:textId="77777777" w:rsidR="001D7718" w:rsidRDefault="001D7718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2"/>
    </w:tblGrid>
    <w:tr w:rsidR="0018799C" w:rsidRPr="00265AA8" w14:paraId="072056A6" w14:textId="77777777" w:rsidTr="001D2226">
      <w:trPr>
        <w:jc w:val="right"/>
      </w:trPr>
      <w:tc>
        <w:tcPr>
          <w:tcW w:w="562" w:type="dxa"/>
        </w:tcPr>
        <w:p w14:paraId="32AF38BC" w14:textId="77777777" w:rsidR="0018799C" w:rsidRPr="00265AA8" w:rsidRDefault="0018799C" w:rsidP="0018799C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265AA8">
            <w:rPr>
              <w:rFonts w:ascii="Helvetica LT Std Cond Blk" w:hAnsi="Helvetica LT Std Cond Blk" w:cs="Arial"/>
              <w:b/>
              <w:bCs/>
              <w:sz w:val="20"/>
              <w:szCs w:val="20"/>
              <w:lang w:val="ru"/>
            </w:rPr>
            <w:t>RU</w:t>
          </w:r>
        </w:p>
      </w:tc>
    </w:tr>
    <w:tr w:rsidR="0018799C" w:rsidRPr="00265AA8" w14:paraId="2B59F04A" w14:textId="77777777" w:rsidTr="001D2226">
      <w:trPr>
        <w:jc w:val="right"/>
      </w:trPr>
      <w:tc>
        <w:tcPr>
          <w:tcW w:w="562" w:type="dxa"/>
        </w:tcPr>
        <w:p w14:paraId="7EA8C351" w14:textId="77777777" w:rsidR="0018799C" w:rsidRPr="00265AA8" w:rsidRDefault="0018799C" w:rsidP="0018799C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265AA8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begin"/>
          </w:r>
          <w:r w:rsidRPr="00265AA8">
            <w:rPr>
              <w:rFonts w:ascii="Helvetica LT Std Cond Blk" w:hAnsi="Helvetica LT Std Cond Blk" w:cs="Arial"/>
              <w:sz w:val="20"/>
              <w:szCs w:val="20"/>
              <w:lang w:val="ru"/>
            </w:rPr>
            <w:instrText>PAGE   \* MERGEFORMAT</w:instrText>
          </w:r>
          <w:r w:rsidRPr="00265AA8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separate"/>
          </w:r>
          <w:r w:rsidRPr="00265AA8">
            <w:rPr>
              <w:rFonts w:ascii="Helvetica LT Std Cond Blk" w:hAnsi="Helvetica LT Std Cond Blk" w:cs="Arial"/>
              <w:b/>
              <w:bCs/>
              <w:sz w:val="20"/>
              <w:szCs w:val="20"/>
              <w:lang w:val="ru"/>
            </w:rPr>
            <w:t>1</w:t>
          </w:r>
          <w:r w:rsidRPr="00265AA8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end"/>
          </w:r>
        </w:p>
      </w:tc>
    </w:tr>
  </w:tbl>
  <w:p w14:paraId="34641615" w14:textId="77777777" w:rsidR="001D7718" w:rsidRPr="00265AA8" w:rsidRDefault="001D7718">
    <w:pPr>
      <w:spacing w:line="1" w:lineRule="exact"/>
      <w:rPr>
        <w:rFonts w:ascii="Helvetica LT Std Cond Blk" w:hAnsi="Helvetica LT Std Cond Blk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2"/>
    </w:tblGrid>
    <w:tr w:rsidR="0018799C" w:rsidRPr="00265AA8" w14:paraId="65D8EA7E" w14:textId="77777777" w:rsidTr="001D2226">
      <w:tc>
        <w:tcPr>
          <w:tcW w:w="562" w:type="dxa"/>
        </w:tcPr>
        <w:p w14:paraId="409316A7" w14:textId="77777777" w:rsidR="0018799C" w:rsidRPr="00265AA8" w:rsidRDefault="0018799C" w:rsidP="0018799C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265AA8">
            <w:rPr>
              <w:rFonts w:ascii="Helvetica LT Std Cond Blk" w:hAnsi="Helvetica LT Std Cond Blk" w:cs="Arial"/>
              <w:b/>
              <w:bCs/>
              <w:sz w:val="20"/>
              <w:szCs w:val="20"/>
              <w:lang w:val="ru"/>
            </w:rPr>
            <w:t>RU</w:t>
          </w:r>
        </w:p>
      </w:tc>
    </w:tr>
    <w:tr w:rsidR="0018799C" w:rsidRPr="00265AA8" w14:paraId="62616973" w14:textId="77777777" w:rsidTr="001D2226">
      <w:tc>
        <w:tcPr>
          <w:tcW w:w="562" w:type="dxa"/>
        </w:tcPr>
        <w:p w14:paraId="4DA8DE35" w14:textId="77777777" w:rsidR="0018799C" w:rsidRPr="00265AA8" w:rsidRDefault="0018799C" w:rsidP="0018799C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265AA8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begin"/>
          </w:r>
          <w:r w:rsidRPr="00265AA8">
            <w:rPr>
              <w:rFonts w:ascii="Helvetica LT Std Cond Blk" w:hAnsi="Helvetica LT Std Cond Blk" w:cs="Arial"/>
              <w:sz w:val="20"/>
              <w:szCs w:val="20"/>
              <w:lang w:val="ru"/>
            </w:rPr>
            <w:instrText>PAGE   \* MERGEFORMAT</w:instrText>
          </w:r>
          <w:r w:rsidRPr="00265AA8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separate"/>
          </w:r>
          <w:r w:rsidRPr="00265AA8">
            <w:rPr>
              <w:rFonts w:ascii="Helvetica LT Std Cond Blk" w:hAnsi="Helvetica LT Std Cond Blk" w:cs="Arial"/>
              <w:b/>
              <w:bCs/>
              <w:sz w:val="20"/>
              <w:szCs w:val="20"/>
              <w:lang w:val="ru"/>
            </w:rPr>
            <w:t>1</w:t>
          </w:r>
          <w:r w:rsidRPr="00265AA8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end"/>
          </w:r>
        </w:p>
      </w:tc>
    </w:tr>
  </w:tbl>
  <w:p w14:paraId="4E174495" w14:textId="77777777" w:rsidR="0018799C" w:rsidRPr="00265AA8" w:rsidRDefault="0018799C">
    <w:pPr>
      <w:spacing w:line="1" w:lineRule="exact"/>
      <w:rPr>
        <w:rFonts w:ascii="Helvetica LT Std Cond Blk" w:hAnsi="Helvetica LT Std Cond Blk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3C62" w14:textId="77777777" w:rsidR="001D7718" w:rsidRDefault="001D7718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F83" w14:textId="77777777" w:rsidR="001D7718" w:rsidRDefault="001D77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5D14" w14:textId="77777777" w:rsidR="00036641" w:rsidRDefault="00036641"/>
  </w:footnote>
  <w:footnote w:type="continuationSeparator" w:id="0">
    <w:p w14:paraId="5F4AE0CE" w14:textId="77777777" w:rsidR="00036641" w:rsidRDefault="000366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5A4"/>
    <w:multiLevelType w:val="hybridMultilevel"/>
    <w:tmpl w:val="25FE01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39D"/>
    <w:multiLevelType w:val="multilevel"/>
    <w:tmpl w:val="5254DB1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400E83"/>
    <w:multiLevelType w:val="hybridMultilevel"/>
    <w:tmpl w:val="345059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26E"/>
    <w:multiLevelType w:val="hybridMultilevel"/>
    <w:tmpl w:val="F4528D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55E26"/>
    <w:multiLevelType w:val="hybridMultilevel"/>
    <w:tmpl w:val="AAB2D9E2"/>
    <w:lvl w:ilvl="0" w:tplc="44086BD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077C"/>
    <w:multiLevelType w:val="multilevel"/>
    <w:tmpl w:val="7CF426B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B32C1D"/>
    <w:multiLevelType w:val="multilevel"/>
    <w:tmpl w:val="0E3ED93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727BAF"/>
    <w:multiLevelType w:val="multilevel"/>
    <w:tmpl w:val="965CD486"/>
    <w:lvl w:ilvl="0">
      <w:start w:val="15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742430"/>
    <w:multiLevelType w:val="hybridMultilevel"/>
    <w:tmpl w:val="1166B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47F59"/>
    <w:multiLevelType w:val="multilevel"/>
    <w:tmpl w:val="8988A10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203786"/>
    <w:multiLevelType w:val="hybridMultilevel"/>
    <w:tmpl w:val="E8E4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142EF"/>
    <w:multiLevelType w:val="multilevel"/>
    <w:tmpl w:val="3AAC46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D00B7C"/>
    <w:multiLevelType w:val="hybridMultilevel"/>
    <w:tmpl w:val="67BC0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B20EE"/>
    <w:multiLevelType w:val="hybridMultilevel"/>
    <w:tmpl w:val="06C03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85A7E"/>
    <w:multiLevelType w:val="multilevel"/>
    <w:tmpl w:val="985EB2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D676A7"/>
    <w:multiLevelType w:val="multilevel"/>
    <w:tmpl w:val="5B0C637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9021CF"/>
    <w:multiLevelType w:val="hybridMultilevel"/>
    <w:tmpl w:val="06C03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D47E2"/>
    <w:multiLevelType w:val="hybridMultilevel"/>
    <w:tmpl w:val="D4D211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733AC"/>
    <w:multiLevelType w:val="hybridMultilevel"/>
    <w:tmpl w:val="FC946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E296D"/>
    <w:multiLevelType w:val="hybridMultilevel"/>
    <w:tmpl w:val="345059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70ABB"/>
    <w:multiLevelType w:val="multilevel"/>
    <w:tmpl w:val="B1103A6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495482"/>
    <w:multiLevelType w:val="hybridMultilevel"/>
    <w:tmpl w:val="94CE24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91381"/>
    <w:multiLevelType w:val="multilevel"/>
    <w:tmpl w:val="E0C2226C"/>
    <w:lvl w:ilvl="0">
      <w:start w:val="5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DC75DA"/>
    <w:multiLevelType w:val="multilevel"/>
    <w:tmpl w:val="07DE1120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9A427C"/>
    <w:multiLevelType w:val="hybridMultilevel"/>
    <w:tmpl w:val="7D50C3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9419">
    <w:abstractNumId w:val="15"/>
  </w:num>
  <w:num w:numId="2" w16cid:durableId="791679051">
    <w:abstractNumId w:val="9"/>
  </w:num>
  <w:num w:numId="3" w16cid:durableId="1940599338">
    <w:abstractNumId w:val="5"/>
  </w:num>
  <w:num w:numId="4" w16cid:durableId="455871304">
    <w:abstractNumId w:val="11"/>
  </w:num>
  <w:num w:numId="5" w16cid:durableId="1109274010">
    <w:abstractNumId w:val="22"/>
  </w:num>
  <w:num w:numId="6" w16cid:durableId="1079254073">
    <w:abstractNumId w:val="1"/>
  </w:num>
  <w:num w:numId="7" w16cid:durableId="1716156019">
    <w:abstractNumId w:val="23"/>
  </w:num>
  <w:num w:numId="8" w16cid:durableId="1520586691">
    <w:abstractNumId w:val="7"/>
  </w:num>
  <w:num w:numId="9" w16cid:durableId="463278716">
    <w:abstractNumId w:val="20"/>
  </w:num>
  <w:num w:numId="10" w16cid:durableId="1159733326">
    <w:abstractNumId w:val="6"/>
  </w:num>
  <w:num w:numId="11" w16cid:durableId="1446002636">
    <w:abstractNumId w:val="14"/>
  </w:num>
  <w:num w:numId="12" w16cid:durableId="1228615265">
    <w:abstractNumId w:val="24"/>
  </w:num>
  <w:num w:numId="13" w16cid:durableId="1126461364">
    <w:abstractNumId w:val="0"/>
  </w:num>
  <w:num w:numId="14" w16cid:durableId="1824277609">
    <w:abstractNumId w:val="21"/>
  </w:num>
  <w:num w:numId="15" w16cid:durableId="256444236">
    <w:abstractNumId w:val="3"/>
  </w:num>
  <w:num w:numId="16" w16cid:durableId="2000844920">
    <w:abstractNumId w:val="2"/>
  </w:num>
  <w:num w:numId="17" w16cid:durableId="745612041">
    <w:abstractNumId w:val="19"/>
  </w:num>
  <w:num w:numId="18" w16cid:durableId="1775437345">
    <w:abstractNumId w:val="17"/>
  </w:num>
  <w:num w:numId="19" w16cid:durableId="1803616934">
    <w:abstractNumId w:val="4"/>
  </w:num>
  <w:num w:numId="20" w16cid:durableId="1968780053">
    <w:abstractNumId w:val="8"/>
  </w:num>
  <w:num w:numId="21" w16cid:durableId="328101625">
    <w:abstractNumId w:val="10"/>
  </w:num>
  <w:num w:numId="22" w16cid:durableId="1463301927">
    <w:abstractNumId w:val="13"/>
  </w:num>
  <w:num w:numId="23" w16cid:durableId="1168860728">
    <w:abstractNumId w:val="16"/>
  </w:num>
  <w:num w:numId="24" w16cid:durableId="153567973">
    <w:abstractNumId w:val="18"/>
  </w:num>
  <w:num w:numId="25" w16cid:durableId="9936106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F5"/>
    <w:rsid w:val="000305C7"/>
    <w:rsid w:val="00036641"/>
    <w:rsid w:val="0006440B"/>
    <w:rsid w:val="0008393B"/>
    <w:rsid w:val="000A7357"/>
    <w:rsid w:val="000E2E42"/>
    <w:rsid w:val="0012023B"/>
    <w:rsid w:val="001645E1"/>
    <w:rsid w:val="001719FB"/>
    <w:rsid w:val="0018799C"/>
    <w:rsid w:val="001D7718"/>
    <w:rsid w:val="00223FF5"/>
    <w:rsid w:val="00255287"/>
    <w:rsid w:val="00265AA8"/>
    <w:rsid w:val="00273D06"/>
    <w:rsid w:val="00286F01"/>
    <w:rsid w:val="002D047F"/>
    <w:rsid w:val="002F222B"/>
    <w:rsid w:val="003E483B"/>
    <w:rsid w:val="0041541C"/>
    <w:rsid w:val="005433B4"/>
    <w:rsid w:val="00585D09"/>
    <w:rsid w:val="00594ECC"/>
    <w:rsid w:val="005A64FD"/>
    <w:rsid w:val="005C3946"/>
    <w:rsid w:val="006001A3"/>
    <w:rsid w:val="00602466"/>
    <w:rsid w:val="00681193"/>
    <w:rsid w:val="006848D5"/>
    <w:rsid w:val="007838B1"/>
    <w:rsid w:val="00795DF2"/>
    <w:rsid w:val="007C6A62"/>
    <w:rsid w:val="007E7F04"/>
    <w:rsid w:val="007F2F23"/>
    <w:rsid w:val="008C402A"/>
    <w:rsid w:val="008E3118"/>
    <w:rsid w:val="00913AC4"/>
    <w:rsid w:val="009776B4"/>
    <w:rsid w:val="00B322A2"/>
    <w:rsid w:val="00C1198B"/>
    <w:rsid w:val="00CD57A1"/>
    <w:rsid w:val="00CD6DB2"/>
    <w:rsid w:val="00D20D9B"/>
    <w:rsid w:val="00D25D30"/>
    <w:rsid w:val="00DA25EC"/>
    <w:rsid w:val="00DA3F3B"/>
    <w:rsid w:val="00DA64D5"/>
    <w:rsid w:val="00DE1438"/>
    <w:rsid w:val="00E210DA"/>
    <w:rsid w:val="00E41B7D"/>
    <w:rsid w:val="00EC7719"/>
    <w:rsid w:val="00EE62FB"/>
    <w:rsid w:val="00F17748"/>
    <w:rsid w:val="00F464AE"/>
    <w:rsid w:val="00F90460"/>
    <w:rsid w:val="00FA69EC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BA1303B"/>
  <w15:docId w15:val="{4E4396CF-C9AE-402C-AAFB-FFC5F031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438"/>
    <w:pPr>
      <w:widowControl/>
      <w:outlineLvl w:val="0"/>
    </w:pPr>
    <w:rPr>
      <w:rFonts w:ascii="Arial" w:eastAsiaTheme="minorHAnsi" w:hAnsi="Arial" w:cs="Arial"/>
      <w:b/>
      <w:bCs/>
      <w:color w:val="auto"/>
      <w:kern w:val="2"/>
      <w:szCs w:val="28"/>
      <w:lang w:val="ru-RU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Другое_"/>
    <w:basedOn w:val="DefaultParagraphFont"/>
    <w:link w:val="a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a1">
    <w:name w:val="Подпись к картинке_"/>
    <w:basedOn w:val="DefaultParagraphFont"/>
    <w:link w:val="a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0"/>
      <w:szCs w:val="10"/>
      <w:u w:val="none"/>
    </w:rPr>
  </w:style>
  <w:style w:type="character" w:customStyle="1" w:styleId="1">
    <w:name w:val="Заголовок №1_"/>
    <w:basedOn w:val="DefaultParagraphFont"/>
    <w:link w:val="1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w w:val="100"/>
      <w:sz w:val="58"/>
      <w:szCs w:val="58"/>
      <w:u w:val="none"/>
    </w:rPr>
  </w:style>
  <w:style w:type="character" w:customStyle="1" w:styleId="2">
    <w:name w:val="Заголовок №2_"/>
    <w:basedOn w:val="DefaultParagraphFont"/>
    <w:link w:val="20"/>
    <w:rPr>
      <w:rFonts w:ascii="Arial" w:eastAsia="Arial" w:hAnsi="Arial" w:cs="Arial"/>
      <w:b w:val="0"/>
      <w:bCs w:val="0"/>
      <w:i w:val="0"/>
      <w:iCs w:val="0"/>
      <w:smallCaps/>
      <w:strike w:val="0"/>
      <w:color w:val="6B6D71"/>
      <w:sz w:val="30"/>
      <w:szCs w:val="30"/>
      <w:u w:val="none"/>
      <w:lang w:val="uk-UA" w:eastAsia="uk-UA" w:bidi="uk-UA"/>
    </w:rPr>
  </w:style>
  <w:style w:type="character" w:customStyle="1" w:styleId="3">
    <w:name w:val="Основной текст (3)_"/>
    <w:basedOn w:val="DefaultParagraphFont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u w:val="none"/>
    </w:rPr>
  </w:style>
  <w:style w:type="character" w:customStyle="1" w:styleId="21">
    <w:name w:val="Основной текст (2)_"/>
    <w:basedOn w:val="DefaultParagraphFont"/>
    <w:link w:val="22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32"/>
      <w:szCs w:val="32"/>
      <w:u w:val="none"/>
    </w:rPr>
  </w:style>
  <w:style w:type="character" w:customStyle="1" w:styleId="a3">
    <w:name w:val="Основной текст_"/>
    <w:basedOn w:val="DefaultParagraphFont"/>
    <w:link w:val="11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4">
    <w:name w:val="Основной текст (4)_"/>
    <w:basedOn w:val="DefaultParagraphFont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7"/>
      <w:szCs w:val="17"/>
      <w:u w:val="none"/>
    </w:rPr>
  </w:style>
  <w:style w:type="character" w:customStyle="1" w:styleId="31">
    <w:name w:val="Заголовок №3_"/>
    <w:basedOn w:val="DefaultParagraphFont"/>
    <w:link w:val="32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23">
    <w:name w:val="Колонтитул (2)_"/>
    <w:basedOn w:val="DefaultParagraphFont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Заголовок №4_"/>
    <w:basedOn w:val="DefaultParagraphFont"/>
    <w:link w:val="42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a0">
    <w:name w:val="Другое"/>
    <w:basedOn w:val="Normal"/>
    <w:link w:val="a"/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a2">
    <w:name w:val="Подпись к картинке"/>
    <w:basedOn w:val="Normal"/>
    <w:link w:val="a1"/>
    <w:rPr>
      <w:rFonts w:ascii="Arial" w:eastAsia="Arial" w:hAnsi="Arial" w:cs="Arial"/>
      <w:color w:val="231F20"/>
      <w:sz w:val="10"/>
      <w:szCs w:val="10"/>
    </w:rPr>
  </w:style>
  <w:style w:type="paragraph" w:customStyle="1" w:styleId="10">
    <w:name w:val="Заголовок №1"/>
    <w:basedOn w:val="Normal"/>
    <w:link w:val="1"/>
    <w:pPr>
      <w:jc w:val="center"/>
      <w:outlineLvl w:val="0"/>
    </w:pPr>
    <w:rPr>
      <w:rFonts w:ascii="Calibri" w:eastAsia="Calibri" w:hAnsi="Calibri" w:cs="Calibri"/>
      <w:b/>
      <w:bCs/>
      <w:color w:val="EBEBEB"/>
      <w:sz w:val="58"/>
      <w:szCs w:val="58"/>
    </w:rPr>
  </w:style>
  <w:style w:type="paragraph" w:customStyle="1" w:styleId="20">
    <w:name w:val="Заголовок №2"/>
    <w:basedOn w:val="Normal"/>
    <w:link w:val="2"/>
    <w:pPr>
      <w:outlineLvl w:val="1"/>
    </w:pPr>
    <w:rPr>
      <w:rFonts w:ascii="Arial" w:eastAsia="Arial" w:hAnsi="Arial" w:cs="Arial"/>
      <w:smallCaps/>
      <w:color w:val="6B6D71"/>
      <w:sz w:val="30"/>
      <w:szCs w:val="30"/>
      <w:lang w:val="uk-UA" w:eastAsia="uk-UA" w:bidi="uk-UA"/>
    </w:rPr>
  </w:style>
  <w:style w:type="paragraph" w:customStyle="1" w:styleId="30">
    <w:name w:val="Основной текст (3)"/>
    <w:basedOn w:val="Normal"/>
    <w:link w:val="3"/>
    <w:pPr>
      <w:ind w:left="800"/>
    </w:pPr>
    <w:rPr>
      <w:rFonts w:ascii="Arial" w:eastAsia="Arial" w:hAnsi="Arial" w:cs="Arial"/>
      <w:color w:val="231F20"/>
    </w:rPr>
  </w:style>
  <w:style w:type="paragraph" w:customStyle="1" w:styleId="22">
    <w:name w:val="Основной текст (2)"/>
    <w:basedOn w:val="Normal"/>
    <w:link w:val="21"/>
    <w:pPr>
      <w:ind w:firstLine="760"/>
    </w:pPr>
    <w:rPr>
      <w:rFonts w:ascii="Arial" w:eastAsia="Arial" w:hAnsi="Arial" w:cs="Arial"/>
      <w:b/>
      <w:bCs/>
      <w:color w:val="231F20"/>
      <w:sz w:val="32"/>
      <w:szCs w:val="32"/>
    </w:rPr>
  </w:style>
  <w:style w:type="paragraph" w:customStyle="1" w:styleId="11">
    <w:name w:val="Основной текст1"/>
    <w:basedOn w:val="Normal"/>
    <w:link w:val="a3"/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40">
    <w:name w:val="Основной текст (4)"/>
    <w:basedOn w:val="Normal"/>
    <w:link w:val="4"/>
    <w:pPr>
      <w:ind w:firstLine="130"/>
    </w:pPr>
    <w:rPr>
      <w:rFonts w:ascii="Arial" w:eastAsia="Arial" w:hAnsi="Arial" w:cs="Arial"/>
      <w:b/>
      <w:bCs/>
      <w:color w:val="231F20"/>
      <w:sz w:val="17"/>
      <w:szCs w:val="17"/>
    </w:rPr>
  </w:style>
  <w:style w:type="paragraph" w:customStyle="1" w:styleId="32">
    <w:name w:val="Заголовок №3"/>
    <w:basedOn w:val="Normal"/>
    <w:link w:val="31"/>
    <w:pPr>
      <w:outlineLvl w:val="2"/>
    </w:pPr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24">
    <w:name w:val="Колонтитул (2)"/>
    <w:basedOn w:val="Normal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Заголовок №4"/>
    <w:basedOn w:val="Normal"/>
    <w:link w:val="41"/>
    <w:pPr>
      <w:outlineLvl w:val="3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585D0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D0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5D0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D09"/>
    <w:rPr>
      <w:color w:val="000000"/>
    </w:rPr>
  </w:style>
  <w:style w:type="paragraph" w:styleId="ListParagraph">
    <w:name w:val="List Paragraph"/>
    <w:basedOn w:val="Normal"/>
    <w:uiPriority w:val="34"/>
    <w:qFormat/>
    <w:rsid w:val="006001A3"/>
    <w:pPr>
      <w:ind w:left="720"/>
      <w:contextualSpacing/>
    </w:pPr>
  </w:style>
  <w:style w:type="table" w:styleId="TableGrid">
    <w:name w:val="Table Grid"/>
    <w:basedOn w:val="TableNormal"/>
    <w:uiPriority w:val="39"/>
    <w:rsid w:val="0078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C6A62"/>
    <w:pPr>
      <w:autoSpaceDE w:val="0"/>
      <w:autoSpaceDN w:val="0"/>
    </w:pPr>
    <w:rPr>
      <w:rFonts w:ascii="Arial" w:eastAsia="Arial" w:hAnsi="Arial" w:cs="Arial"/>
      <w:color w:val="auto"/>
      <w:sz w:val="15"/>
      <w:szCs w:val="15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C6A62"/>
    <w:rPr>
      <w:rFonts w:ascii="Arial" w:eastAsia="Arial" w:hAnsi="Arial" w:cs="Arial"/>
      <w:sz w:val="15"/>
      <w:szCs w:val="15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DE1438"/>
    <w:rPr>
      <w:rFonts w:ascii="Arial" w:eastAsiaTheme="minorHAnsi" w:hAnsi="Arial" w:cs="Arial"/>
      <w:b/>
      <w:bCs/>
      <w:kern w:val="2"/>
      <w:szCs w:val="28"/>
      <w:lang w:val="ru-RU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footer" Target="footer5.xml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9.png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12.png"/><Relationship Id="rId28" Type="http://schemas.openxmlformats.org/officeDocument/2006/relationships/footer" Target="footer6.xml"/><Relationship Id="rId10" Type="http://schemas.openxmlformats.org/officeDocument/2006/relationships/image" Target="media/image2.emf"/><Relationship Id="rId19" Type="http://schemas.openxmlformats.org/officeDocument/2006/relationships/image" Target="media/image8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Relationship Id="rId22" Type="http://schemas.openxmlformats.org/officeDocument/2006/relationships/image" Target="media/image11.png"/><Relationship Id="rId27" Type="http://schemas.openxmlformats.org/officeDocument/2006/relationships/image" Target="media/image16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3333</Words>
  <Characters>19001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KULIKOV</cp:lastModifiedBy>
  <cp:revision>6</cp:revision>
  <dcterms:created xsi:type="dcterms:W3CDTF">2023-10-06T22:02:00Z</dcterms:created>
  <dcterms:modified xsi:type="dcterms:W3CDTF">2023-10-25T11:28:00Z</dcterms:modified>
</cp:coreProperties>
</file>